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41AC6" w14:textId="77777777" w:rsidR="00190C6E" w:rsidRPr="00FB163F" w:rsidRDefault="00190C6E" w:rsidP="00190C6E">
      <w:pPr>
        <w:autoSpaceDN w:val="0"/>
        <w:spacing w:line="360" w:lineRule="exact"/>
        <w:jc w:val="center"/>
        <w:rPr>
          <w:rFonts w:ascii="ＭＳ 明朝" w:eastAsia="ＭＳ 明朝" w:hAnsi="ＭＳ 明朝" w:hint="default"/>
          <w:color w:val="auto"/>
          <w:spacing w:val="20"/>
          <w:sz w:val="24"/>
          <w:szCs w:val="21"/>
        </w:rPr>
      </w:pPr>
      <w:r w:rsidRPr="00190C6E">
        <w:rPr>
          <w:rFonts w:ascii="ＭＳ 明朝" w:eastAsia="ＭＳ 明朝" w:hAnsi="ＭＳ 明朝"/>
          <w:color w:val="auto"/>
          <w:spacing w:val="20"/>
          <w:sz w:val="24"/>
          <w:szCs w:val="21"/>
        </w:rPr>
        <w:t>基山町</w:t>
      </w:r>
      <w:r w:rsidR="00654625" w:rsidRPr="00190C6E">
        <w:rPr>
          <w:rFonts w:ascii="ＭＳ 明朝" w:eastAsia="ＭＳ 明朝" w:hAnsi="ＭＳ 明朝"/>
          <w:color w:val="auto"/>
          <w:spacing w:val="20"/>
          <w:sz w:val="24"/>
          <w:szCs w:val="21"/>
        </w:rPr>
        <w:t>設計業務等委託契約</w:t>
      </w:r>
      <w:r w:rsidRPr="00190C6E">
        <w:rPr>
          <w:rFonts w:ascii="ＭＳ 明朝" w:eastAsia="ＭＳ 明朝" w:hAnsi="ＭＳ 明朝"/>
          <w:color w:val="auto"/>
          <w:spacing w:val="20"/>
          <w:sz w:val="24"/>
          <w:szCs w:val="21"/>
        </w:rPr>
        <w:t>約款</w:t>
      </w:r>
    </w:p>
    <w:p w14:paraId="2DA3EE54" w14:textId="77777777" w:rsidR="00190C6E" w:rsidRPr="00FB163F" w:rsidRDefault="00190C6E" w:rsidP="00190C6E">
      <w:pPr>
        <w:autoSpaceDN w:val="0"/>
        <w:spacing w:line="360" w:lineRule="exact"/>
        <w:jc w:val="center"/>
        <w:rPr>
          <w:rFonts w:ascii="游ゴシック" w:eastAsia="游ゴシック" w:hAnsi="游ゴシック" w:hint="default"/>
          <w:b/>
          <w:color w:val="auto"/>
          <w:spacing w:val="20"/>
          <w:sz w:val="24"/>
          <w:szCs w:val="21"/>
        </w:rPr>
      </w:pPr>
    </w:p>
    <w:p w14:paraId="04FAE28A" w14:textId="77777777" w:rsidR="00654625" w:rsidRPr="00FB163F" w:rsidRDefault="00654625" w:rsidP="00C82C65">
      <w:pPr>
        <w:autoSpaceDN w:val="0"/>
        <w:jc w:val="left"/>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（総則）</w:t>
      </w:r>
    </w:p>
    <w:p w14:paraId="27D16954" w14:textId="77777777" w:rsidR="00561F7E" w:rsidRPr="00FB163F" w:rsidRDefault="00561F7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第１条　発注者（以下「甲」という。）及び受注者（以下「乙」という。）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27C280E7" w14:textId="77777777" w:rsidR="00561F7E" w:rsidRPr="00FB163F" w:rsidRDefault="00561F7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乙は、契約書記載の業務（以下「業務」という。）を契約書記載の履行期間（以下「履行期間」という。）内に完了し、契約の目的物（以下「成果物」という。）を甲に引き渡すものとし、甲は、その業務委託料を支払うものとする。</w:t>
      </w:r>
    </w:p>
    <w:p w14:paraId="6BD7D909" w14:textId="77777777" w:rsidR="00561F7E" w:rsidRPr="00FB163F" w:rsidRDefault="00561F7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甲は、その意図する成果物を完成させるため、業務に関する指示を乙又は乙の管理技術者に対して行うことができる。この場合において、乙又は乙の管理技術者は、当該指示に従い業務を行わなければならない。</w:t>
      </w:r>
    </w:p>
    <w:p w14:paraId="52AE142C" w14:textId="77777777" w:rsidR="00561F7E" w:rsidRPr="00FB163F" w:rsidRDefault="00561F7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　乙は、この契約書若しくは設計図書に特別の定めがある場合又は前項の指示若しくは甲乙協議がある場合を除き、業務を完了するために必要な一切の手段をその責任において定めるものとする。</w:t>
      </w:r>
    </w:p>
    <w:p w14:paraId="7B48B705" w14:textId="77777777" w:rsidR="00561F7E" w:rsidRPr="00FB163F" w:rsidRDefault="00561F7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５　乙は、この契約の履行に関して知り得た秘密を漏らしてはならない。</w:t>
      </w:r>
    </w:p>
    <w:p w14:paraId="2FA22F42" w14:textId="77777777" w:rsidR="00561F7E" w:rsidRPr="00FB163F" w:rsidRDefault="00561F7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６　この契約の履行に関して甲乙間で用いる言語は、日本語とする。</w:t>
      </w:r>
    </w:p>
    <w:p w14:paraId="7BFBB4F0" w14:textId="77777777" w:rsidR="00561F7E" w:rsidRPr="00FB163F" w:rsidRDefault="00561F7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７　この契約書に定める金銭の支払に用いる通貨は、日本円とする。</w:t>
      </w:r>
    </w:p>
    <w:p w14:paraId="025963B6" w14:textId="77777777" w:rsidR="00561F7E" w:rsidRPr="00FB163F" w:rsidRDefault="00561F7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８　この契約の履行に関して甲乙間で用いる計量単位は、設計図書に特別の定めがある場合を除き、計量法（平成４年法律第51号）に定めるものとする。</w:t>
      </w:r>
    </w:p>
    <w:p w14:paraId="3A52EECC" w14:textId="77777777" w:rsidR="00561F7E" w:rsidRPr="00FB163F" w:rsidRDefault="00561F7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９　この契約書（第31条第２項及び第32条第２項の規定を除く。）及び設計図書における期間の定めについては、民法（明治29年法律第89号）及び商法（明治32年法律第48号）の定めるところによるものとする。</w:t>
      </w:r>
    </w:p>
    <w:p w14:paraId="1A9FCC00" w14:textId="77777777" w:rsidR="00561F7E" w:rsidRPr="00FB163F" w:rsidRDefault="00561F7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10　この契約は、日本国の法令に準拠するものとする。</w:t>
      </w:r>
    </w:p>
    <w:p w14:paraId="7F61D5D7" w14:textId="77777777" w:rsidR="00561F7E" w:rsidRPr="00FB163F" w:rsidRDefault="00561F7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11　この契約に係る訴訟の提起又は調停（第</w:t>
      </w:r>
      <w:r w:rsidR="0019600F" w:rsidRPr="00FB163F">
        <w:rPr>
          <w:rFonts w:ascii="ＭＳ 明朝" w:eastAsia="ＭＳ 明朝" w:hAnsi="ＭＳ 明朝"/>
          <w:color w:val="auto"/>
          <w:sz w:val="22"/>
          <w:szCs w:val="22"/>
        </w:rPr>
        <w:t>5</w:t>
      </w:r>
      <w:r w:rsidR="00A222B2" w:rsidRPr="00FB163F">
        <w:rPr>
          <w:rFonts w:ascii="ＭＳ 明朝" w:eastAsia="ＭＳ 明朝" w:hAnsi="ＭＳ 明朝"/>
          <w:color w:val="auto"/>
          <w:sz w:val="22"/>
          <w:szCs w:val="22"/>
        </w:rPr>
        <w:t>6</w:t>
      </w:r>
      <w:r w:rsidRPr="00FB163F">
        <w:rPr>
          <w:rFonts w:ascii="ＭＳ 明朝" w:eastAsia="ＭＳ 明朝" w:hAnsi="ＭＳ 明朝"/>
          <w:color w:val="auto"/>
          <w:sz w:val="22"/>
          <w:szCs w:val="22"/>
        </w:rPr>
        <w:t>条の規定に基づき、甲乙協議の上選任される調停人が行うものを除く。）の申立てについては、日本国の裁判所をもって合意による専属的管轄裁判所とする。</w:t>
      </w:r>
    </w:p>
    <w:p w14:paraId="6755A1FF" w14:textId="77777777" w:rsidR="00654625" w:rsidRPr="00FB163F" w:rsidRDefault="00561F7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12　乙が共同企業体を結成している場合においては、甲は、この契約に基づくすべての行為を共同企業体の代表者に対して行うものとし、甲が当該代表者に対して行ったこの契約に基づくすべての行為は、当該共同企業体のすべての構成員に対して行ったものとみなし、また、乙は、甲に対して行うこの契約に基づくすべての行為について当該代表を通じて行わなければならない。</w:t>
      </w:r>
    </w:p>
    <w:p w14:paraId="5B34AE71"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（指示等及び協議の書面主義）</w:t>
      </w:r>
    </w:p>
    <w:p w14:paraId="0F151A18" w14:textId="77777777" w:rsidR="00561F7E" w:rsidRPr="00FB163F" w:rsidRDefault="00561F7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第２条　この契約書に定める指示、</w:t>
      </w:r>
      <w:r w:rsidR="0019600F" w:rsidRPr="00FB163F">
        <w:rPr>
          <w:rFonts w:ascii="ＭＳ 明朝" w:eastAsia="ＭＳ 明朝" w:hAnsi="ＭＳ 明朝"/>
          <w:color w:val="auto"/>
          <w:sz w:val="22"/>
          <w:szCs w:val="22"/>
        </w:rPr>
        <w:t>催告、</w:t>
      </w:r>
      <w:r w:rsidRPr="00FB163F">
        <w:rPr>
          <w:rFonts w:ascii="ＭＳ 明朝" w:eastAsia="ＭＳ 明朝" w:hAnsi="ＭＳ 明朝"/>
          <w:color w:val="auto"/>
          <w:sz w:val="22"/>
          <w:szCs w:val="22"/>
        </w:rPr>
        <w:t>請求、通知、報告、申出、承諾、質問、回答及</w:t>
      </w:r>
      <w:r w:rsidRPr="00FB163F">
        <w:rPr>
          <w:rFonts w:ascii="ＭＳ 明朝" w:eastAsia="ＭＳ 明朝" w:hAnsi="ＭＳ 明朝"/>
          <w:color w:val="auto"/>
          <w:sz w:val="22"/>
          <w:szCs w:val="22"/>
        </w:rPr>
        <w:lastRenderedPageBreak/>
        <w:t>び解除（以下「指示等」という。）は、書面により行わなければならない。</w:t>
      </w:r>
    </w:p>
    <w:p w14:paraId="3796B38E" w14:textId="77777777" w:rsidR="00561F7E" w:rsidRPr="00FB163F" w:rsidRDefault="00561F7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前項の規定にかかわらず、緊急やむを得ない事情がある場合には、甲及び乙は、前項に規定する指示等を口頭で行うことができる。この場合において、甲及び乙は、既に行った指示等を書面に記載し、７日以内にこれを相手方に交付するものとする。</w:t>
      </w:r>
    </w:p>
    <w:p w14:paraId="2B732834" w14:textId="77777777" w:rsidR="00654625" w:rsidRPr="00FB163F" w:rsidRDefault="00561F7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甲及び乙は、この契約書の他の条項の規定に基づき協議を行うときは、当該協議の内容を書面に記録するものとする。</w:t>
      </w:r>
    </w:p>
    <w:p w14:paraId="7BDA0FA7"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（業務工程表の提出）</w:t>
      </w:r>
    </w:p>
    <w:p w14:paraId="779785C8" w14:textId="77777777" w:rsidR="00561F7E" w:rsidRPr="00FB163F" w:rsidRDefault="00561F7E"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第３条　乙は、この契約締結後５日以内に設計図書に基づいて業務工程表を作成し、甲に提出しなければならない。</w:t>
      </w:r>
    </w:p>
    <w:p w14:paraId="0AF43D46" w14:textId="77777777" w:rsidR="00561F7E" w:rsidRPr="00FB163F" w:rsidRDefault="00561F7E"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甲は、必要があると認めるときは、前項の業務工程表を受理した日から７日以内に、乙に対してその修正を請求することができる。</w:t>
      </w:r>
    </w:p>
    <w:p w14:paraId="56DF6465" w14:textId="77777777" w:rsidR="00561F7E" w:rsidRPr="00FB163F" w:rsidRDefault="00561F7E"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この契約書の他の条項の規定により履行期間又は設計図書が変更された場合において、甲は、必要があると認めるときは、乙に対して業務工程表の再提出を請求することができる。この場合において、第１項中「この契約締結後」とあるのは「当該請求があった日から」と読み替えて、前２項の規定を準用する。</w:t>
      </w:r>
    </w:p>
    <w:p w14:paraId="531B58D9" w14:textId="77777777" w:rsidR="00654625" w:rsidRPr="00FB163F" w:rsidRDefault="00561F7E"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　業務工程表は、甲及び乙を拘束するものではない。</w:t>
      </w:r>
    </w:p>
    <w:p w14:paraId="5B2C54B9"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（契約の保証）</w:t>
      </w:r>
    </w:p>
    <w:p w14:paraId="4EBB1985" w14:textId="77777777" w:rsidR="0019600F" w:rsidRPr="00FB163F" w:rsidRDefault="0019600F"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第４条　乙は、この契約の締結と同時に、次の各号のいずれかに掲げる保証を付さなければならない。ただし、第５号の場合においては、履行保証保険契約の締結後、直ちにその保険証券を甲に寄託しなければならない。</w:t>
      </w:r>
    </w:p>
    <w:p w14:paraId="7ACED4C3" w14:textId="77777777" w:rsidR="0019600F" w:rsidRPr="00FB163F" w:rsidRDefault="0019600F" w:rsidP="00C82C65">
      <w:pPr>
        <w:autoSpaceDN w:val="0"/>
        <w:ind w:firstLineChars="100" w:firstLine="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(1)　契約保証金の納付</w:t>
      </w:r>
    </w:p>
    <w:p w14:paraId="6BC527AF" w14:textId="77777777" w:rsidR="0019600F" w:rsidRPr="00FB163F" w:rsidRDefault="0019600F" w:rsidP="00C82C65">
      <w:pPr>
        <w:autoSpaceDN w:val="0"/>
        <w:ind w:firstLineChars="100" w:firstLine="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(2)　契約保証金の納付に代わる担保となる有価証券等の提供</w:t>
      </w:r>
    </w:p>
    <w:p w14:paraId="059065AE" w14:textId="77777777" w:rsidR="0019600F" w:rsidRPr="00FB163F" w:rsidRDefault="0019600F"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(3)　この契約による債務の不履行により生ずる損害金の支払を保証する銀行、甲が確実と認める金融機関又は保証事業会社（公共工事の前払金保証事業に関する法律（昭和27年法律第184号）第２条第４項に規定する保証事業会社をいう。以下同じ。）の保証</w:t>
      </w:r>
    </w:p>
    <w:p w14:paraId="0F99767E" w14:textId="77777777" w:rsidR="0019600F" w:rsidRPr="00FB163F" w:rsidRDefault="0019600F" w:rsidP="00C82C65">
      <w:pPr>
        <w:autoSpaceDN w:val="0"/>
        <w:ind w:firstLineChars="100" w:firstLine="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(4)　この契約による債務の履行を保証する公共工事履行保証証券による保証</w:t>
      </w:r>
    </w:p>
    <w:p w14:paraId="0D636EAF" w14:textId="77777777" w:rsidR="00465CC2" w:rsidRPr="00FB163F" w:rsidRDefault="0019600F"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(5)</w:t>
      </w:r>
      <w:r w:rsidR="00B234C2" w:rsidRPr="00FB163F">
        <w:rPr>
          <w:rFonts w:ascii="ＭＳ 明朝" w:eastAsia="ＭＳ 明朝" w:hAnsi="ＭＳ 明朝"/>
          <w:color w:val="auto"/>
          <w:sz w:val="22"/>
          <w:szCs w:val="22"/>
        </w:rPr>
        <w:t xml:space="preserve">　</w:t>
      </w:r>
      <w:r w:rsidRPr="00FB163F">
        <w:rPr>
          <w:rFonts w:ascii="ＭＳ 明朝" w:eastAsia="ＭＳ 明朝" w:hAnsi="ＭＳ 明朝"/>
          <w:color w:val="auto"/>
          <w:sz w:val="22"/>
          <w:szCs w:val="22"/>
        </w:rPr>
        <w:t>この契約による債務の不履行により生ずる損害をてん補する履行保証保険契約の</w:t>
      </w:r>
      <w:r w:rsidR="00B234C2" w:rsidRPr="00FB163F">
        <w:rPr>
          <w:rFonts w:ascii="ＭＳ 明朝" w:eastAsia="ＭＳ 明朝" w:hAnsi="ＭＳ 明朝"/>
          <w:color w:val="auto"/>
          <w:sz w:val="22"/>
          <w:szCs w:val="22"/>
        </w:rPr>
        <w:t>締結</w:t>
      </w:r>
    </w:p>
    <w:p w14:paraId="3A99D7D0" w14:textId="77777777" w:rsidR="0019600F" w:rsidRPr="00FB163F" w:rsidRDefault="00F86C66"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w:t>
      </w:r>
      <w:r w:rsidR="00465CC2" w:rsidRPr="00FB163F">
        <w:rPr>
          <w:rFonts w:ascii="ＭＳ 明朝" w:eastAsia="ＭＳ 明朝" w:hAnsi="ＭＳ 明朝"/>
          <w:color w:val="auto"/>
          <w:sz w:val="22"/>
          <w:szCs w:val="22"/>
        </w:rPr>
        <w:t xml:space="preserve">　</w:t>
      </w:r>
      <w:r w:rsidRPr="00FB163F">
        <w:rPr>
          <w:rFonts w:ascii="ＭＳ 明朝" w:eastAsia="ＭＳ 明朝" w:hAnsi="ＭＳ 明朝"/>
          <w:color w:val="auto"/>
          <w:sz w:val="22"/>
          <w:szCs w:val="22"/>
        </w:rPr>
        <w:t>前項</w:t>
      </w:r>
      <w:r w:rsidR="00465CC2" w:rsidRPr="00FB163F">
        <w:rPr>
          <w:rFonts w:ascii="ＭＳ 明朝" w:eastAsia="ＭＳ 明朝" w:hAnsi="ＭＳ 明朝"/>
          <w:color w:val="auto"/>
          <w:sz w:val="22"/>
          <w:szCs w:val="22"/>
        </w:rPr>
        <w:t>の保証に係る契約保証金の額、保証金額又は保険金額（</w:t>
      </w:r>
      <w:r w:rsidRPr="00FB163F">
        <w:rPr>
          <w:rFonts w:ascii="ＭＳ 明朝" w:eastAsia="ＭＳ 明朝" w:hAnsi="ＭＳ 明朝"/>
          <w:color w:val="auto"/>
          <w:sz w:val="22"/>
          <w:szCs w:val="22"/>
        </w:rPr>
        <w:t>第５</w:t>
      </w:r>
      <w:r w:rsidR="0019600F" w:rsidRPr="00FB163F">
        <w:rPr>
          <w:rFonts w:ascii="ＭＳ 明朝" w:eastAsia="ＭＳ 明朝" w:hAnsi="ＭＳ 明朝"/>
          <w:color w:val="auto"/>
          <w:sz w:val="22"/>
          <w:szCs w:val="22"/>
        </w:rPr>
        <w:t>項において「保証の額」という。）は、業務委託料の10分の１以上（佐賀県財務規則（平成４年佐賀県規則第35号）第106条第２項に規定する額（以下「低入札価格」という。）を下回る価格で契約を締結したときは、10分の３以上）としなければならない。</w:t>
      </w:r>
    </w:p>
    <w:p w14:paraId="3AF90ECB" w14:textId="77777777" w:rsidR="0019600F" w:rsidRPr="00FB163F" w:rsidRDefault="00F86C66"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w:t>
      </w:r>
      <w:r w:rsidR="00465CC2" w:rsidRPr="00FB163F">
        <w:rPr>
          <w:rFonts w:ascii="ＭＳ 明朝" w:eastAsia="ＭＳ 明朝" w:hAnsi="ＭＳ 明朝"/>
          <w:color w:val="auto"/>
          <w:sz w:val="22"/>
          <w:szCs w:val="22"/>
        </w:rPr>
        <w:t xml:space="preserve">　乙</w:t>
      </w:r>
      <w:r w:rsidR="0019600F" w:rsidRPr="00FB163F">
        <w:rPr>
          <w:rFonts w:ascii="ＭＳ 明朝" w:eastAsia="ＭＳ 明朝" w:hAnsi="ＭＳ 明朝"/>
          <w:color w:val="auto"/>
          <w:sz w:val="22"/>
          <w:szCs w:val="22"/>
        </w:rPr>
        <w:t>が第１項第</w:t>
      </w:r>
      <w:r w:rsidR="002838D4" w:rsidRPr="00FB163F">
        <w:rPr>
          <w:rFonts w:ascii="ＭＳ 明朝" w:eastAsia="ＭＳ 明朝" w:hAnsi="ＭＳ 明朝"/>
          <w:color w:val="auto"/>
          <w:sz w:val="22"/>
          <w:szCs w:val="22"/>
        </w:rPr>
        <w:t>３</w:t>
      </w:r>
      <w:r w:rsidR="0019600F" w:rsidRPr="00FB163F">
        <w:rPr>
          <w:rFonts w:ascii="ＭＳ 明朝" w:eastAsia="ＭＳ 明朝" w:hAnsi="ＭＳ 明朝"/>
          <w:color w:val="auto"/>
          <w:sz w:val="22"/>
          <w:szCs w:val="22"/>
        </w:rPr>
        <w:t>号から第</w:t>
      </w:r>
      <w:r w:rsidR="002838D4" w:rsidRPr="00FB163F">
        <w:rPr>
          <w:rFonts w:ascii="ＭＳ 明朝" w:eastAsia="ＭＳ 明朝" w:hAnsi="ＭＳ 明朝"/>
          <w:color w:val="auto"/>
          <w:sz w:val="22"/>
          <w:szCs w:val="22"/>
        </w:rPr>
        <w:t>５</w:t>
      </w:r>
      <w:r w:rsidR="0019600F" w:rsidRPr="00FB163F">
        <w:rPr>
          <w:rFonts w:ascii="ＭＳ 明朝" w:eastAsia="ＭＳ 明朝" w:hAnsi="ＭＳ 明朝"/>
          <w:color w:val="auto"/>
          <w:sz w:val="22"/>
          <w:szCs w:val="22"/>
        </w:rPr>
        <w:t>号までのいずれかに掲げる保証を付す場合は、当該保証は第</w:t>
      </w:r>
      <w:r w:rsidR="002838D4" w:rsidRPr="00FB163F">
        <w:rPr>
          <w:rFonts w:ascii="ＭＳ 明朝" w:eastAsia="ＭＳ 明朝" w:hAnsi="ＭＳ 明朝"/>
          <w:color w:val="auto"/>
          <w:sz w:val="22"/>
          <w:szCs w:val="22"/>
        </w:rPr>
        <w:t>51</w:t>
      </w:r>
      <w:r w:rsidR="0019600F" w:rsidRPr="00FB163F">
        <w:rPr>
          <w:rFonts w:ascii="ＭＳ 明朝" w:eastAsia="ＭＳ 明朝" w:hAnsi="ＭＳ 明朝"/>
          <w:color w:val="auto"/>
          <w:sz w:val="22"/>
          <w:szCs w:val="22"/>
        </w:rPr>
        <w:t>条第３項各号に規定する者による契約の解除の場合についても保証するものでなければならない。</w:t>
      </w:r>
    </w:p>
    <w:p w14:paraId="7FB95F7A" w14:textId="77777777" w:rsidR="0019600F" w:rsidRPr="00FB163F" w:rsidRDefault="00F86C66"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lastRenderedPageBreak/>
        <w:t>４</w:t>
      </w:r>
      <w:r w:rsidR="0019600F" w:rsidRPr="00FB163F">
        <w:rPr>
          <w:rFonts w:ascii="ＭＳ 明朝" w:eastAsia="ＭＳ 明朝" w:hAnsi="ＭＳ 明朝"/>
          <w:color w:val="auto"/>
          <w:sz w:val="22"/>
          <w:szCs w:val="22"/>
        </w:rPr>
        <w:t xml:space="preserve">　第１項の規定により、乙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590D471" w14:textId="77777777" w:rsidR="0019600F" w:rsidRPr="00FB163F" w:rsidRDefault="00F86C66"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５</w:t>
      </w:r>
      <w:r w:rsidR="0019600F" w:rsidRPr="00FB163F">
        <w:rPr>
          <w:rFonts w:ascii="ＭＳ 明朝" w:eastAsia="ＭＳ 明朝" w:hAnsi="ＭＳ 明朝"/>
          <w:color w:val="auto"/>
          <w:sz w:val="22"/>
          <w:szCs w:val="22"/>
        </w:rPr>
        <w:t xml:space="preserve">　業務委託料の変更があった場合には、保証の額が変更後の業務委託料の10分の１（低入札価格を下回る価格で契約を締結したときは、10分の３）に達するまで、甲は、保証の額の増額を請求することができ、乙は、保証の額の減額を請求することができる。</w:t>
      </w:r>
    </w:p>
    <w:p w14:paraId="2032B61D" w14:textId="77777777" w:rsidR="00654625" w:rsidRPr="00FB163F" w:rsidRDefault="00654625"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（権利義務の譲渡等）</w:t>
      </w:r>
    </w:p>
    <w:p w14:paraId="54813FD0" w14:textId="77777777" w:rsidR="0019600F" w:rsidRPr="00FB163F" w:rsidRDefault="0019600F"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第５条　乙は、この契約により生ずる権利又は義務を第三者に譲渡し、又は承継させてはならない。ただし、あらかじめ、甲の承諾を得た場合は、この限りでない。</w:t>
      </w:r>
    </w:p>
    <w:p w14:paraId="7D7A0120" w14:textId="77777777" w:rsidR="00654625" w:rsidRPr="00FB163F" w:rsidRDefault="0019600F"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乙は、成果物（未完成の成果物及び業務を行う上で得られた記録等を含む。）を第三者に譲渡し、貸与し、又は質権その他の担保の目的に供してはならない。ただし、あらかじめ、甲の承諾を得た場合は、この限りでない。</w:t>
      </w:r>
    </w:p>
    <w:p w14:paraId="4C8A1E69" w14:textId="77777777" w:rsidR="00392335" w:rsidRPr="00FB163F" w:rsidRDefault="0039233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w:t>
      </w:r>
      <w:r w:rsidR="00582BC9"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が前払金の使用や部分払等によってもなおこの契約の履行に必要な資金が不足することを疎明したときは、</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は</w:t>
      </w:r>
      <w:r w:rsidR="00C779DE" w:rsidRPr="00FB163F">
        <w:rPr>
          <w:rFonts w:ascii="ＭＳ 明朝" w:eastAsia="ＭＳ 明朝" w:hAnsi="ＭＳ 明朝"/>
          <w:color w:val="auto"/>
          <w:sz w:val="22"/>
          <w:szCs w:val="22"/>
        </w:rPr>
        <w:t>、</w:t>
      </w:r>
      <w:r w:rsidRPr="00FB163F">
        <w:rPr>
          <w:rFonts w:ascii="ＭＳ 明朝" w:eastAsia="ＭＳ 明朝" w:hAnsi="ＭＳ 明朝"/>
          <w:color w:val="auto"/>
          <w:sz w:val="22"/>
          <w:szCs w:val="22"/>
        </w:rPr>
        <w:t>特段の理由がある場合を除き、</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の業務委託料債権の譲渡について、第１項ただし書の承諾をしなければならない。</w:t>
      </w:r>
    </w:p>
    <w:p w14:paraId="69BD90A9" w14:textId="77777777" w:rsidR="00BA70C4" w:rsidRPr="00FB163F" w:rsidRDefault="0039233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w:t>
      </w:r>
      <w:r w:rsidR="00582BC9"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は、前項の規定により、第１項ただし書の承諾を受けた場合は、業務委託料債権の譲渡により得た資金をこの契約の履行以外に使用してはならず、またその使途を疎明する書類を</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に提出しなければならない。</w:t>
      </w:r>
    </w:p>
    <w:p w14:paraId="2863A087"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（著作物の譲渡等）</w:t>
      </w:r>
    </w:p>
    <w:p w14:paraId="11121B8F"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第６条</w:t>
      </w:r>
      <w:r w:rsidR="006E4A7B" w:rsidRPr="00FB163F">
        <w:rPr>
          <w:rFonts w:ascii="ＭＳ 明朝" w:eastAsia="ＭＳ 明朝" w:hAnsi="ＭＳ 明朝"/>
          <w:color w:val="auto"/>
          <w:sz w:val="22"/>
          <w:szCs w:val="22"/>
        </w:rPr>
        <w:t xml:space="preserve">　乙は、成果物（第38条第１項の規定により読み替えて準用される第32条に規定する指定部分に係る成果物及び第38条第２項の規定により読み替えて準用される第</w:t>
      </w:r>
      <w:r w:rsidR="00A8412F" w:rsidRPr="00FB163F">
        <w:rPr>
          <w:rFonts w:ascii="ＭＳ 明朝" w:eastAsia="ＭＳ 明朝" w:hAnsi="ＭＳ 明朝"/>
          <w:color w:val="auto"/>
          <w:sz w:val="22"/>
          <w:szCs w:val="22"/>
        </w:rPr>
        <w:t>32</w:t>
      </w:r>
      <w:r w:rsidR="006E4A7B" w:rsidRPr="00FB163F">
        <w:rPr>
          <w:rFonts w:ascii="ＭＳ 明朝" w:eastAsia="ＭＳ 明朝" w:hAnsi="ＭＳ 明朝"/>
          <w:color w:val="auto"/>
          <w:sz w:val="22"/>
          <w:szCs w:val="22"/>
        </w:rPr>
        <w:t>条に規定する引渡部分に係る成果物を含む。以下この条及び第８条の２において同じ。）が著作権法（昭和45年法律第48条）第２条第１項第１号に規定する著作物（以下この条において「著作物」という。）に該当する場合には、当該著作物に係る乙の著作権（著作権法第21条から第28条までに規定する権利をいう。）を当該著作物の引渡し時に甲に無償で譲渡するものとする。</w:t>
      </w:r>
    </w:p>
    <w:p w14:paraId="7EB7FF7B"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w:t>
      </w:r>
      <w:r w:rsidR="006E4A7B" w:rsidRPr="00FB163F">
        <w:rPr>
          <w:rFonts w:ascii="ＭＳ 明朝" w:eastAsia="ＭＳ 明朝" w:hAnsi="ＭＳ 明朝"/>
          <w:color w:val="auto"/>
          <w:sz w:val="22"/>
          <w:szCs w:val="22"/>
        </w:rPr>
        <w:t xml:space="preserve">　甲は、成果物が著作物に該当するとしないとにかかわらず、当該成果物の内容を乙の承諾なく自由に公表することができる。</w:t>
      </w:r>
    </w:p>
    <w:p w14:paraId="73D11D46" w14:textId="77777777" w:rsidR="006E4A7B" w:rsidRPr="00FB163F" w:rsidRDefault="006E4A7B"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甲は、成果物が著作物に該当する場合には、乙が承諾したときに限り、既に乙が当該著作物に表示した氏名を変更することができる。</w:t>
      </w:r>
    </w:p>
    <w:p w14:paraId="385CEF8E" w14:textId="77777777" w:rsidR="006E4A7B" w:rsidRPr="00FB163F" w:rsidRDefault="006E4A7B"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　乙は、成果物が著作物に該当する場合において、甲が当該著作物の利用目的の実現のためにその内容を改変するときは、その改変に同意する。また、甲は、成果物が著作物に該当しない場合には、当該成果物の内容を乙の承諾なく自由に改変することができる。</w:t>
      </w:r>
    </w:p>
    <w:p w14:paraId="605EEE6E" w14:textId="77777777" w:rsidR="006E4A7B" w:rsidRPr="00FB163F" w:rsidRDefault="006E4A7B"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５　乙は、成果物（業務を行う上で得られた記録等を含む。）が著作物に該当するとしないとにかかわらず、甲が承諾した場合には、当該成果物を使用又は複製し、また、第１</w:t>
      </w:r>
      <w:r w:rsidRPr="00FB163F">
        <w:rPr>
          <w:rFonts w:ascii="ＭＳ 明朝" w:eastAsia="ＭＳ 明朝" w:hAnsi="ＭＳ 明朝"/>
          <w:color w:val="auto"/>
          <w:sz w:val="22"/>
          <w:szCs w:val="22"/>
        </w:rPr>
        <w:lastRenderedPageBreak/>
        <w:t>条第５項の規定にかかわらず当該成果物の内容を公表することができる。</w:t>
      </w:r>
    </w:p>
    <w:p w14:paraId="34EDD59E" w14:textId="77777777" w:rsidR="00654625" w:rsidRPr="00FB163F" w:rsidRDefault="006E4A7B"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６　甲は、乙が成果物の作成に当たって開発したプログラム（著作権法第10条第１項第９号に規定するプログラムの著作物をいう。）及びデータベース（著作権法第12条の２に規定するデータベースの著作物をいう。）について、乙が承諾した場合には、別に定めるところにより、当該プログラム及びデータベースを利用することができる。</w:t>
      </w:r>
    </w:p>
    <w:p w14:paraId="2328D834"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（一括再委託等の禁止）</w:t>
      </w:r>
    </w:p>
    <w:p w14:paraId="70FB1981" w14:textId="77777777" w:rsidR="006E4A7B" w:rsidRPr="00FB163F" w:rsidRDefault="006E4A7B"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第７条　乙は、業務の全部を一括して、又は甲が設計図書において指定した主たる部分を第三者に委任し、又は請け負わせてはならない。</w:t>
      </w:r>
    </w:p>
    <w:p w14:paraId="6C0E692A" w14:textId="77777777" w:rsidR="006E4A7B" w:rsidRPr="00FB163F" w:rsidRDefault="006E4A7B"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乙は、前項の主たる部分のほか、甲が設計図書において指定した部分を第三者に委任し、又は請け負わせてはならない。</w:t>
      </w:r>
    </w:p>
    <w:p w14:paraId="7FE56179" w14:textId="77777777" w:rsidR="006E4A7B" w:rsidRPr="00FB163F" w:rsidRDefault="006E4A7B"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乙は、業務の一部を第三者に委任し、又は請け負わせようとするときは、あらかじめ、甲の承諾を得なければならない。ただし、甲が設計図書において指定した軽微な部分を委任し、又は請け負わせようとするときは、この限りでない。</w:t>
      </w:r>
    </w:p>
    <w:p w14:paraId="1DD94A7B" w14:textId="77777777" w:rsidR="00654625" w:rsidRPr="00FB163F" w:rsidRDefault="006E4A7B"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　甲は、乙に対して、業務の一部を委任し、又は請け負わせた者の商号又は名称その他必要な事項の通知を請求することができる。</w:t>
      </w:r>
    </w:p>
    <w:p w14:paraId="340B1D56"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（特許権等の使用）</w:t>
      </w:r>
    </w:p>
    <w:p w14:paraId="29713F1D" w14:textId="77777777" w:rsidR="00654625" w:rsidRPr="00FB163F" w:rsidRDefault="006E4A7B"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第８条　乙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甲がその履行方法を指定した場合において、設計図書に特許権等の対象である旨の明示がなく、かつ、乙がその存在を知らなかったときは、甲は、乙がその使用に関して要した費用を負担しなければならない。</w:t>
      </w:r>
    </w:p>
    <w:p w14:paraId="788F1153" w14:textId="77777777" w:rsidR="002977E3" w:rsidRPr="00FB163F" w:rsidRDefault="002977E3"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w:t>
      </w:r>
      <w:r w:rsidR="00AA7B35" w:rsidRPr="00FB163F">
        <w:rPr>
          <w:rFonts w:ascii="ＭＳ 明朝" w:eastAsia="ＭＳ 明朝" w:hAnsi="ＭＳ 明朝"/>
          <w:color w:val="auto"/>
          <w:sz w:val="22"/>
          <w:szCs w:val="22"/>
        </w:rPr>
        <w:t>意匠の実施の承諾</w:t>
      </w:r>
      <w:r w:rsidR="000C116D" w:rsidRPr="00FB163F">
        <w:rPr>
          <w:rFonts w:ascii="ＭＳ 明朝" w:eastAsia="ＭＳ 明朝" w:hAnsi="ＭＳ 明朝"/>
          <w:color w:val="auto"/>
          <w:sz w:val="22"/>
          <w:szCs w:val="22"/>
        </w:rPr>
        <w:t>等</w:t>
      </w:r>
      <w:r w:rsidRPr="00FB163F">
        <w:rPr>
          <w:rFonts w:ascii="ＭＳ 明朝" w:eastAsia="ＭＳ 明朝" w:hAnsi="ＭＳ 明朝"/>
          <w:color w:val="auto"/>
          <w:sz w:val="22"/>
          <w:szCs w:val="22"/>
        </w:rPr>
        <w:t>）</w:t>
      </w:r>
    </w:p>
    <w:p w14:paraId="23989C88" w14:textId="77777777" w:rsidR="002977E3" w:rsidRPr="00FB163F" w:rsidRDefault="002977E3"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第８条の２</w:t>
      </w:r>
      <w:r w:rsidR="006E4A7B"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乙</w:t>
      </w:r>
      <w:r w:rsidR="003A34A1" w:rsidRPr="00FB163F">
        <w:rPr>
          <w:rFonts w:ascii="ＭＳ 明朝" w:eastAsia="ＭＳ 明朝" w:hAnsi="ＭＳ 明朝"/>
          <w:color w:val="auto"/>
          <w:sz w:val="22"/>
          <w:szCs w:val="22"/>
        </w:rPr>
        <w:t>は、自ら有する登録意匠（意匠法（昭和</w:t>
      </w:r>
      <w:r w:rsidR="007A6182" w:rsidRPr="00FB163F">
        <w:rPr>
          <w:rFonts w:ascii="ＭＳ 明朝" w:eastAsia="ＭＳ 明朝" w:hAnsi="ＭＳ 明朝"/>
          <w:color w:val="auto"/>
          <w:sz w:val="22"/>
          <w:szCs w:val="22"/>
        </w:rPr>
        <w:t>３４</w:t>
      </w:r>
      <w:r w:rsidR="003A34A1" w:rsidRPr="00FB163F">
        <w:rPr>
          <w:rFonts w:ascii="ＭＳ 明朝" w:eastAsia="ＭＳ 明朝" w:hAnsi="ＭＳ 明朝"/>
          <w:color w:val="auto"/>
          <w:sz w:val="22"/>
          <w:szCs w:val="22"/>
        </w:rPr>
        <w:t>年法律第</w:t>
      </w:r>
      <w:r w:rsidR="007A6182" w:rsidRPr="00FB163F">
        <w:rPr>
          <w:rFonts w:ascii="ＭＳ 明朝" w:eastAsia="ＭＳ 明朝" w:hAnsi="ＭＳ 明朝"/>
          <w:color w:val="auto"/>
          <w:sz w:val="22"/>
          <w:szCs w:val="22"/>
        </w:rPr>
        <w:t>１２５</w:t>
      </w:r>
      <w:r w:rsidR="003A34A1" w:rsidRPr="00FB163F">
        <w:rPr>
          <w:rFonts w:ascii="ＭＳ 明朝" w:eastAsia="ＭＳ 明朝" w:hAnsi="ＭＳ 明朝"/>
          <w:color w:val="auto"/>
          <w:sz w:val="22"/>
          <w:szCs w:val="22"/>
        </w:rPr>
        <w:t>号）第</w:t>
      </w:r>
      <w:r w:rsidR="007A6182" w:rsidRPr="00FB163F">
        <w:rPr>
          <w:rFonts w:ascii="ＭＳ 明朝" w:eastAsia="ＭＳ 明朝" w:hAnsi="ＭＳ 明朝"/>
          <w:color w:val="auto"/>
          <w:sz w:val="22"/>
          <w:szCs w:val="22"/>
        </w:rPr>
        <w:t>２</w:t>
      </w:r>
      <w:r w:rsidR="003A34A1" w:rsidRPr="00FB163F">
        <w:rPr>
          <w:rFonts w:ascii="ＭＳ 明朝" w:eastAsia="ＭＳ 明朝" w:hAnsi="ＭＳ 明朝"/>
          <w:color w:val="auto"/>
          <w:sz w:val="22"/>
          <w:szCs w:val="22"/>
        </w:rPr>
        <w:t>条第</w:t>
      </w:r>
      <w:r w:rsidR="007A6182" w:rsidRPr="00FB163F">
        <w:rPr>
          <w:rFonts w:ascii="ＭＳ 明朝" w:eastAsia="ＭＳ 明朝" w:hAnsi="ＭＳ 明朝"/>
          <w:color w:val="auto"/>
          <w:sz w:val="22"/>
          <w:szCs w:val="22"/>
        </w:rPr>
        <w:t>３</w:t>
      </w:r>
      <w:r w:rsidR="003A34A1" w:rsidRPr="00FB163F">
        <w:rPr>
          <w:rFonts w:ascii="ＭＳ 明朝" w:eastAsia="ＭＳ 明朝" w:hAnsi="ＭＳ 明朝"/>
          <w:color w:val="auto"/>
          <w:sz w:val="22"/>
          <w:szCs w:val="22"/>
        </w:rPr>
        <w:t>項に定める登録意匠をいう。）を設計に用い、又は成果物によって表現される構造物若しくは成果物を利用して完成した構造物（以下「本件構造物等」という。）の形状等について</w:t>
      </w:r>
      <w:r w:rsidR="00032467" w:rsidRPr="00FB163F">
        <w:rPr>
          <w:rFonts w:ascii="ＭＳ 明朝" w:eastAsia="ＭＳ 明朝" w:hAnsi="ＭＳ 明朝"/>
          <w:color w:val="auto"/>
          <w:sz w:val="22"/>
          <w:szCs w:val="22"/>
        </w:rPr>
        <w:t>同</w:t>
      </w:r>
      <w:r w:rsidR="003A34A1" w:rsidRPr="00FB163F">
        <w:rPr>
          <w:rFonts w:ascii="ＭＳ 明朝" w:eastAsia="ＭＳ 明朝" w:hAnsi="ＭＳ 明朝"/>
          <w:color w:val="auto"/>
          <w:sz w:val="22"/>
          <w:szCs w:val="22"/>
        </w:rPr>
        <w:t>法第</w:t>
      </w:r>
      <w:r w:rsidR="007A6182" w:rsidRPr="00FB163F">
        <w:rPr>
          <w:rFonts w:ascii="ＭＳ 明朝" w:eastAsia="ＭＳ 明朝" w:hAnsi="ＭＳ 明朝"/>
          <w:color w:val="auto"/>
          <w:sz w:val="22"/>
          <w:szCs w:val="22"/>
        </w:rPr>
        <w:t>３</w:t>
      </w:r>
      <w:r w:rsidR="003A34A1" w:rsidRPr="00FB163F">
        <w:rPr>
          <w:rFonts w:ascii="ＭＳ 明朝" w:eastAsia="ＭＳ 明朝" w:hAnsi="ＭＳ 明朝"/>
          <w:color w:val="auto"/>
          <w:sz w:val="22"/>
          <w:szCs w:val="22"/>
        </w:rPr>
        <w:t>条に基づく意匠登録を受け</w:t>
      </w:r>
      <w:r w:rsidR="00AA7B35" w:rsidRPr="00FB163F">
        <w:rPr>
          <w:rFonts w:ascii="ＭＳ 明朝" w:eastAsia="ＭＳ 明朝" w:hAnsi="ＭＳ 明朝"/>
          <w:color w:val="auto"/>
          <w:sz w:val="22"/>
          <w:szCs w:val="22"/>
        </w:rPr>
        <w:t>るときは、</w:t>
      </w:r>
      <w:r w:rsidR="00D95368" w:rsidRPr="00FB163F">
        <w:rPr>
          <w:rFonts w:ascii="ＭＳ 明朝" w:eastAsia="ＭＳ 明朝" w:hAnsi="ＭＳ 明朝"/>
          <w:color w:val="auto"/>
          <w:sz w:val="22"/>
          <w:szCs w:val="22"/>
        </w:rPr>
        <w:t>甲</w:t>
      </w:r>
      <w:r w:rsidR="00AA7B35" w:rsidRPr="00FB163F">
        <w:rPr>
          <w:rFonts w:ascii="ＭＳ 明朝" w:eastAsia="ＭＳ 明朝" w:hAnsi="ＭＳ 明朝"/>
          <w:color w:val="auto"/>
          <w:sz w:val="22"/>
          <w:szCs w:val="22"/>
        </w:rPr>
        <w:t>に対し、本件構造物等に係る意匠の実施を無償で承諾</w:t>
      </w:r>
      <w:r w:rsidR="003A34A1" w:rsidRPr="00FB163F">
        <w:rPr>
          <w:rFonts w:ascii="ＭＳ 明朝" w:eastAsia="ＭＳ 明朝" w:hAnsi="ＭＳ 明朝"/>
          <w:color w:val="auto"/>
          <w:sz w:val="22"/>
          <w:szCs w:val="22"/>
        </w:rPr>
        <w:t>するものとする。</w:t>
      </w:r>
    </w:p>
    <w:p w14:paraId="30B9DF27" w14:textId="77777777" w:rsidR="002977E3" w:rsidRPr="00FB163F" w:rsidRDefault="002977E3"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２　</w:t>
      </w:r>
      <w:r w:rsidR="00D95368" w:rsidRPr="00FB163F">
        <w:rPr>
          <w:rFonts w:ascii="ＭＳ 明朝" w:eastAsia="ＭＳ 明朝" w:hAnsi="ＭＳ 明朝"/>
          <w:color w:val="auto"/>
          <w:sz w:val="22"/>
          <w:szCs w:val="22"/>
        </w:rPr>
        <w:t>乙</w:t>
      </w:r>
      <w:r w:rsidR="003A34A1" w:rsidRPr="00FB163F">
        <w:rPr>
          <w:rFonts w:ascii="ＭＳ 明朝" w:eastAsia="ＭＳ 明朝" w:hAnsi="ＭＳ 明朝"/>
          <w:color w:val="auto"/>
          <w:sz w:val="22"/>
          <w:szCs w:val="22"/>
        </w:rPr>
        <w:t>は、本件構造物等の形状等に係る意匠登録を受ける権利及び意匠権を第三者に譲渡し、又は承継させてはならない。ただし、あらかじめ、</w:t>
      </w:r>
      <w:r w:rsidR="00D95368" w:rsidRPr="00FB163F">
        <w:rPr>
          <w:rFonts w:ascii="ＭＳ 明朝" w:eastAsia="ＭＳ 明朝" w:hAnsi="ＭＳ 明朝"/>
          <w:color w:val="auto"/>
          <w:sz w:val="22"/>
          <w:szCs w:val="22"/>
        </w:rPr>
        <w:t>甲</w:t>
      </w:r>
      <w:r w:rsidR="003A34A1" w:rsidRPr="00FB163F">
        <w:rPr>
          <w:rFonts w:ascii="ＭＳ 明朝" w:eastAsia="ＭＳ 明朝" w:hAnsi="ＭＳ 明朝"/>
          <w:color w:val="auto"/>
          <w:sz w:val="22"/>
          <w:szCs w:val="22"/>
        </w:rPr>
        <w:t>の承諾を得た場合は、この限りでない。</w:t>
      </w:r>
    </w:p>
    <w:p w14:paraId="65B2BB86"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w:t>
      </w:r>
      <w:r w:rsidR="00725D66" w:rsidRPr="00FB163F">
        <w:rPr>
          <w:rFonts w:ascii="ＭＳ 明朝" w:eastAsia="ＭＳ 明朝" w:hAnsi="ＭＳ 明朝"/>
          <w:color w:val="auto"/>
          <w:sz w:val="22"/>
          <w:szCs w:val="22"/>
        </w:rPr>
        <w:t>監督員</w:t>
      </w:r>
      <w:r w:rsidRPr="00FB163F">
        <w:rPr>
          <w:rFonts w:ascii="ＭＳ 明朝" w:eastAsia="ＭＳ 明朝" w:hAnsi="ＭＳ 明朝"/>
          <w:color w:val="auto"/>
          <w:sz w:val="22"/>
          <w:szCs w:val="22"/>
        </w:rPr>
        <w:t>）</w:t>
      </w:r>
    </w:p>
    <w:p w14:paraId="14D0F426" w14:textId="77777777" w:rsidR="00725D66" w:rsidRPr="00FB163F" w:rsidRDefault="00725D66"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第９条　甲は、監督員を置いたときは、その氏名を乙に通知しなければならない。監督員を変更したときも、同様とする。</w:t>
      </w:r>
    </w:p>
    <w:p w14:paraId="2F3321EF" w14:textId="77777777" w:rsidR="00725D66" w:rsidRPr="00FB163F" w:rsidRDefault="00725D66"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監督員は、この契約書の他の条項に定めるもの及びこの契約書に基づく甲の権限とされる事項のうち甲が必要と認めて監督員に委任したもののほか、設計図書に定めると</w:t>
      </w:r>
      <w:r w:rsidRPr="00FB163F">
        <w:rPr>
          <w:rFonts w:ascii="ＭＳ 明朝" w:eastAsia="ＭＳ 明朝" w:hAnsi="ＭＳ 明朝"/>
          <w:color w:val="auto"/>
          <w:sz w:val="22"/>
          <w:szCs w:val="22"/>
        </w:rPr>
        <w:lastRenderedPageBreak/>
        <w:t>ころにより、次に掲げる権限を有する。</w:t>
      </w:r>
    </w:p>
    <w:p w14:paraId="57A99647" w14:textId="77777777" w:rsidR="00725D66" w:rsidRPr="00FB163F" w:rsidRDefault="00725D66"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(1)　甲の意図する成果物を完成させるための乙又は乙の管理技術者に対する業務に関する指示</w:t>
      </w:r>
    </w:p>
    <w:p w14:paraId="1FF7146F" w14:textId="77777777" w:rsidR="00725D66" w:rsidRPr="00FB163F" w:rsidRDefault="00725D66"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(2)　この契約書及び設計図書の記載内容に関する乙の確認の申出又は質問に対する承諾又は回答</w:t>
      </w:r>
    </w:p>
    <w:p w14:paraId="64D7BCB7" w14:textId="77777777" w:rsidR="00725D66" w:rsidRPr="00FB163F" w:rsidRDefault="00725D66" w:rsidP="00C82C65">
      <w:pPr>
        <w:autoSpaceDN w:val="0"/>
        <w:ind w:leftChars="100" w:left="22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(3)　この契約の履行に関する乙又は乙の管理技術者との協議</w:t>
      </w:r>
    </w:p>
    <w:p w14:paraId="436FA2E1" w14:textId="77777777" w:rsidR="00725D66" w:rsidRPr="00FB163F" w:rsidRDefault="00725D66"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(4)　業務の進捗の確認、設計図書の記載内容と履行内容との照合その他この契約の履行状況の調査</w:t>
      </w:r>
    </w:p>
    <w:p w14:paraId="2CC868E2" w14:textId="77777777" w:rsidR="00725D66" w:rsidRPr="00FB163F" w:rsidRDefault="00725D66"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甲は、２名以上の監督員を置き、前項の権限を分担させたときにあってはそれぞれの監督員の有する権限の内容を、監督員にこの契約書に基づく甲の権限の一部を委任したときにあっては当該委任した権限の内容を、乙に通知しなければならない。</w:t>
      </w:r>
    </w:p>
    <w:p w14:paraId="1F6C6318" w14:textId="77777777" w:rsidR="00725D66" w:rsidRPr="00FB163F" w:rsidRDefault="00725D66"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　第２項の規定に基づく監督員の指示又は承諾は、原則として、書面により行わなければならない。</w:t>
      </w:r>
    </w:p>
    <w:p w14:paraId="1C226404" w14:textId="77777777" w:rsidR="00654625" w:rsidRPr="00FB163F" w:rsidRDefault="00725D66"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５　第１項の規定により、甲が監督員を置いたときは、この契約書に定める書面の提出は、設計図書に定めるものを除き、監督員を経由して行うものとする。この場合においては、監督員に到達した日をもって甲に到達したものとみなす。</w:t>
      </w:r>
    </w:p>
    <w:p w14:paraId="6E63AE30"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（管理技術者）</w:t>
      </w:r>
    </w:p>
    <w:p w14:paraId="011E653F" w14:textId="77777777" w:rsidR="00725D66" w:rsidRPr="00FB163F" w:rsidRDefault="00725D66"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第10条　乙は、業務の技術上の管理を行う管理技術者を定め、その氏名その他必要な事項を甲に通知しなければならない。管理技術者を変更したときも、同様とする。</w:t>
      </w:r>
    </w:p>
    <w:p w14:paraId="061ED478" w14:textId="77777777" w:rsidR="00725D66" w:rsidRPr="00FB163F" w:rsidRDefault="00725D66"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乙の一切の権限を行使することができる。</w:t>
      </w:r>
    </w:p>
    <w:p w14:paraId="67C9A402" w14:textId="77777777" w:rsidR="00725D66" w:rsidRPr="00FB163F" w:rsidRDefault="00725D66"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乙は、前項の規定にかかわらず、自己の有する権限のうちこれを管理技術者に委任せず自ら行使しようとするものがあるときは、あらかじめ、当該権限の内容を甲に通知しなければならない。</w:t>
      </w:r>
    </w:p>
    <w:p w14:paraId="3DA5D0B4" w14:textId="77777777" w:rsidR="00654625" w:rsidRPr="00FB163F" w:rsidRDefault="00654625"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（照査技術者）</w:t>
      </w:r>
    </w:p>
    <w:p w14:paraId="1D445A2A" w14:textId="77777777" w:rsidR="00725D66" w:rsidRPr="00FB163F" w:rsidRDefault="00725D66"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第11条　乙は、設計図書に定める場合には、成果物の内容の技術上の照査を行う照査技術者を定め、その氏名その他必要な事項を甲に通知しなければならない。照査技術者を変更したときも、同様とする。</w:t>
      </w:r>
    </w:p>
    <w:p w14:paraId="6243CFC1" w14:textId="77777777" w:rsidR="00725D66" w:rsidRPr="00FB163F" w:rsidRDefault="00725D66"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照査技術者は、前条第１項に規定する管理技術者を兼ねることができない。</w:t>
      </w:r>
    </w:p>
    <w:p w14:paraId="5E85F86D"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（地元関係者との交渉等）</w:t>
      </w:r>
    </w:p>
    <w:p w14:paraId="54985B38" w14:textId="77777777" w:rsidR="00725D66" w:rsidRPr="00FB163F" w:rsidRDefault="00725D66"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第12条　地元関係者との交渉等は、甲が行うものとする。この場合において、甲の指示があるときは、乙はこれに協力しなければならない。</w:t>
      </w:r>
    </w:p>
    <w:p w14:paraId="73F04337" w14:textId="77777777" w:rsidR="00654625" w:rsidRPr="00FB163F" w:rsidRDefault="00725D66"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前項の場合において、甲は、当該交渉等に関して生じた費用を負担しなければならない。</w:t>
      </w:r>
    </w:p>
    <w:p w14:paraId="634F86F2"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lastRenderedPageBreak/>
        <w:t>（土地への立入り）</w:t>
      </w:r>
    </w:p>
    <w:p w14:paraId="7CF8D664"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725D66" w:rsidRPr="00FB163F">
        <w:rPr>
          <w:rFonts w:ascii="ＭＳ 明朝" w:eastAsia="ＭＳ 明朝" w:hAnsi="ＭＳ 明朝"/>
          <w:color w:val="auto"/>
          <w:sz w:val="22"/>
          <w:szCs w:val="22"/>
        </w:rPr>
        <w:t>1</w:t>
      </w:r>
      <w:r w:rsidR="00E57724" w:rsidRPr="00FB163F">
        <w:rPr>
          <w:rFonts w:ascii="ＭＳ 明朝" w:eastAsia="ＭＳ 明朝" w:hAnsi="ＭＳ 明朝"/>
          <w:color w:val="auto"/>
          <w:sz w:val="22"/>
          <w:szCs w:val="22"/>
        </w:rPr>
        <w:t>3</w:t>
      </w:r>
      <w:r w:rsidRPr="00FB163F">
        <w:rPr>
          <w:rFonts w:ascii="ＭＳ 明朝" w:eastAsia="ＭＳ 明朝" w:hAnsi="ＭＳ 明朝"/>
          <w:color w:val="auto"/>
          <w:sz w:val="22"/>
          <w:szCs w:val="22"/>
        </w:rPr>
        <w:t>条</w:t>
      </w:r>
      <w:r w:rsidR="00725D66" w:rsidRPr="00FB163F">
        <w:rPr>
          <w:rFonts w:ascii="ＭＳ 明朝" w:eastAsia="ＭＳ 明朝" w:hAnsi="ＭＳ 明朝"/>
          <w:color w:val="auto"/>
          <w:sz w:val="22"/>
          <w:szCs w:val="22"/>
        </w:rPr>
        <w:t xml:space="preserve">　乙が調査のために第三者が所有する土地に立ち入る場合において、当該土地の所有者等の承諾が必要なときは、甲がその承諾を得るものとする。この場合において、甲の指示があるときは、乙はこれに協力しなければならない。</w:t>
      </w:r>
    </w:p>
    <w:p w14:paraId="7145AA6B"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（管理技術者等に対する措置請求）</w:t>
      </w:r>
    </w:p>
    <w:p w14:paraId="18A7C0E3" w14:textId="77777777" w:rsidR="00725D66"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725D66" w:rsidRPr="00FB163F">
        <w:rPr>
          <w:rFonts w:ascii="ＭＳ 明朝" w:eastAsia="ＭＳ 明朝" w:hAnsi="ＭＳ 明朝"/>
          <w:color w:val="auto"/>
          <w:sz w:val="22"/>
          <w:szCs w:val="22"/>
        </w:rPr>
        <w:t>14</w:t>
      </w:r>
      <w:r w:rsidRPr="00FB163F">
        <w:rPr>
          <w:rFonts w:ascii="ＭＳ 明朝" w:eastAsia="ＭＳ 明朝" w:hAnsi="ＭＳ 明朝"/>
          <w:color w:val="auto"/>
          <w:sz w:val="22"/>
          <w:szCs w:val="22"/>
        </w:rPr>
        <w:t>条</w:t>
      </w:r>
      <w:r w:rsidR="00725D66" w:rsidRPr="00FB163F">
        <w:rPr>
          <w:rFonts w:ascii="ＭＳ 明朝" w:eastAsia="ＭＳ 明朝" w:hAnsi="ＭＳ 明朝"/>
          <w:color w:val="auto"/>
          <w:sz w:val="22"/>
          <w:szCs w:val="22"/>
        </w:rPr>
        <w:t xml:space="preserve">　甲は、管理技術者若しくは照査技術者又は乙の使用人若しくは第７条第３項の規定により乙から業務を委任され、若しくは請け負った者がその業務の実施につき著しく不適当と認められるときは、乙に対して、その理由を明示した書面により、必要な措置をとるべきことを請求することができる。</w:t>
      </w:r>
    </w:p>
    <w:p w14:paraId="769F7B3C" w14:textId="77777777" w:rsidR="00725D66" w:rsidRPr="00FB163F" w:rsidRDefault="00725D66"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乙は、前項の規定による請求があったときは、当該請求に係る事項について決定し、その結果を請求を受けた日から10日以内に甲に通知しなければならない。</w:t>
      </w:r>
    </w:p>
    <w:p w14:paraId="5F47A488" w14:textId="77777777" w:rsidR="00725D66" w:rsidRPr="00FB163F" w:rsidRDefault="00725D66"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乙は、監督員がその職務の執行につき著しく不適当と認められるときは、甲に対して、その理由を明示した書面により、必要な措置をとるべきことを請求することができる。</w:t>
      </w:r>
    </w:p>
    <w:p w14:paraId="5A7FD96F" w14:textId="77777777" w:rsidR="00654625" w:rsidRPr="00FB163F" w:rsidRDefault="00725D66"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　甲は、前項の規定による請求があったときは、当該請求に係る事項について決定し、その結果を請求を受けた日から10日以内に乙に通知しなければならない。</w:t>
      </w:r>
    </w:p>
    <w:p w14:paraId="75C563F8"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（履行報告）</w:t>
      </w:r>
    </w:p>
    <w:p w14:paraId="30990978" w14:textId="77777777" w:rsidR="00654625" w:rsidRPr="00FB163F" w:rsidRDefault="00725D66"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第15条　乙は、設計図書に定めるところにより、この契約の履行について甲に報告しなければならない。</w:t>
      </w:r>
    </w:p>
    <w:p w14:paraId="7A0D1B7B"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（貸与品等）</w:t>
      </w:r>
    </w:p>
    <w:p w14:paraId="63E4242F" w14:textId="77777777" w:rsidR="00E230FD" w:rsidRPr="00FB163F" w:rsidRDefault="00E230FD"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第16条　甲が乙に貸与し、又は支給する調査機械器具、図面その他業務に必要な物品等（以下「貸与品等」という。）の品名、数量、品質、規格又は性能、引渡場所及び引渡時期は、設計図書に定めるところによる。</w:t>
      </w:r>
    </w:p>
    <w:p w14:paraId="424D0B7F" w14:textId="77777777" w:rsidR="00E230FD" w:rsidRPr="00FB163F" w:rsidRDefault="00E230FD"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乙は、貸与品等の引渡しを受けたときは、引渡しの日から７日以内に、甲に受領書又は借用書を提出しなければならない。</w:t>
      </w:r>
    </w:p>
    <w:p w14:paraId="20BEDA9C" w14:textId="77777777" w:rsidR="00E230FD" w:rsidRPr="00FB163F" w:rsidRDefault="00E230FD"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乙は、貸与品等を善良な管理者の注意をもって管理しなければならない。</w:t>
      </w:r>
    </w:p>
    <w:p w14:paraId="54D5537C" w14:textId="77777777" w:rsidR="00E230FD" w:rsidRPr="00FB163F" w:rsidRDefault="00E230FD"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　乙は、設計図書に定めるところにより、業務の完了、設計図書の変更等によって不用となった貸与品等を甲に返還しなければならない。</w:t>
      </w:r>
    </w:p>
    <w:p w14:paraId="16F09A76" w14:textId="77777777" w:rsidR="00E230FD" w:rsidRPr="00FB163F" w:rsidRDefault="00E230FD"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５　乙は、故意又は過失により貸与品等が滅失若しくはき損し、又はその返還が不可能となったときは、甲の指定した期間内に代品を納め、若しくは原状に復して返還し、又は返還に代えて損害を賠償しなければならない。</w:t>
      </w:r>
    </w:p>
    <w:p w14:paraId="27624F40"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（設計図書と業務内容が一致しない場合の修補義務）</w:t>
      </w:r>
    </w:p>
    <w:p w14:paraId="01870E70"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E230FD" w:rsidRPr="00FB163F">
        <w:rPr>
          <w:rFonts w:ascii="ＭＳ 明朝" w:eastAsia="ＭＳ 明朝" w:hAnsi="ＭＳ 明朝"/>
          <w:color w:val="auto"/>
          <w:sz w:val="22"/>
          <w:szCs w:val="22"/>
        </w:rPr>
        <w:t>17</w:t>
      </w:r>
      <w:r w:rsidRPr="00FB163F">
        <w:rPr>
          <w:rFonts w:ascii="ＭＳ 明朝" w:eastAsia="ＭＳ 明朝" w:hAnsi="ＭＳ 明朝"/>
          <w:color w:val="auto"/>
          <w:sz w:val="22"/>
          <w:szCs w:val="22"/>
        </w:rPr>
        <w:t>条</w:t>
      </w:r>
      <w:r w:rsidR="00E230FD" w:rsidRPr="00FB163F">
        <w:rPr>
          <w:rFonts w:ascii="ＭＳ 明朝" w:eastAsia="ＭＳ 明朝" w:hAnsi="ＭＳ 明朝"/>
          <w:color w:val="auto"/>
          <w:sz w:val="22"/>
          <w:szCs w:val="22"/>
        </w:rPr>
        <w:t xml:space="preserve">　乙は、業務の内容が設計図書又は甲の指示若しくは甲乙協議の内容に適合しない場合において、監督員がその修補を請求したときは、当該請求に従わなければならない。この場合において、当該不適合が甲の指示によるときその他甲の責めに帰すべき事由によるときは、甲は、必要があると認められるときは、履行期間若しくは業務委託料</w:t>
      </w:r>
      <w:r w:rsidR="00E230FD" w:rsidRPr="00FB163F">
        <w:rPr>
          <w:rFonts w:ascii="ＭＳ 明朝" w:eastAsia="ＭＳ 明朝" w:hAnsi="ＭＳ 明朝"/>
          <w:color w:val="auto"/>
          <w:sz w:val="22"/>
          <w:szCs w:val="22"/>
        </w:rPr>
        <w:lastRenderedPageBreak/>
        <w:t>を変更し、又は乙に損害を及ぼしたときは必要な費用を負担しなければならない。</w:t>
      </w:r>
    </w:p>
    <w:p w14:paraId="35419D67"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（条件変更等）</w:t>
      </w:r>
    </w:p>
    <w:p w14:paraId="31405388" w14:textId="77777777" w:rsidR="00E230FD" w:rsidRPr="00FB163F" w:rsidRDefault="00E230FD"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第18条　乙は、業務を行うに当たり、次の各号のいずれかに該当する事実を発見したときは、その旨を直ちに甲に通知し、その確認を請求しなければならない。</w:t>
      </w:r>
    </w:p>
    <w:p w14:paraId="0BD168F4" w14:textId="77777777" w:rsidR="00E57724" w:rsidRPr="00FB163F" w:rsidRDefault="00E230FD"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(1)　図面、仕様書、現場説明書及び現場説明に対する質問回答書が一致しないこと（これらの優先順位が定められている場合を除く。）。</w:t>
      </w:r>
    </w:p>
    <w:p w14:paraId="7BB420FB" w14:textId="77777777" w:rsidR="00E230FD" w:rsidRPr="00FB163F" w:rsidRDefault="00E230FD"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(2)　設計図書に誤謬又は脱漏があること。</w:t>
      </w:r>
    </w:p>
    <w:p w14:paraId="4862388E" w14:textId="77777777" w:rsidR="00E230FD" w:rsidRPr="00FB163F" w:rsidRDefault="00E230FD" w:rsidP="00C82C65">
      <w:pPr>
        <w:autoSpaceDN w:val="0"/>
        <w:ind w:firstLineChars="100" w:firstLine="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(3)　設計図書の表示が明確でないこと。</w:t>
      </w:r>
    </w:p>
    <w:p w14:paraId="7B206916" w14:textId="77777777" w:rsidR="00E230FD" w:rsidRPr="00FB163F" w:rsidRDefault="00E230FD"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(4)　履行上の制約等設計図書に示された自然的又は人為的な履行条件が実際と相違すること。</w:t>
      </w:r>
    </w:p>
    <w:p w14:paraId="256C7877" w14:textId="77777777" w:rsidR="00654625" w:rsidRPr="00FB163F" w:rsidRDefault="00E230FD"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(5)　設計図書に明示されていない履行条件について予期することのできない特別な状態が生じたこと。</w:t>
      </w:r>
    </w:p>
    <w:p w14:paraId="4D56304A" w14:textId="77777777" w:rsidR="00E230FD" w:rsidRPr="00FB163F" w:rsidRDefault="00E230FD"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甲は、前項の規定による確認を請求されたとき又は自ら同項各号に掲げる事実を発見したときは、乙の立会いの上、直ちに調査を行わなければならない。ただし、乙が立会いに応じない場合には、乙の立会いを得ずに行うことができる。</w:t>
      </w:r>
    </w:p>
    <w:p w14:paraId="7E877686" w14:textId="77777777" w:rsidR="00E230FD" w:rsidRPr="00FB163F" w:rsidRDefault="00E230FD"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甲は、乙の意見を聴いて、調査の結果（これに対してとるべき措置を指示する必要があるときは、当該指示を含む。）をとりまとめ、調査の終了後14日以内に、その結果を乙に通知しなければならない。ただし、その期間内に通知できないやむを得ない理由があるときは、あらかじめ、乙の意見を聴いた上、当該期間を延長することができる。</w:t>
      </w:r>
    </w:p>
    <w:p w14:paraId="2DDAE53F" w14:textId="77777777" w:rsidR="00E230FD" w:rsidRPr="00FB163F" w:rsidRDefault="00E230FD"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　前項の調査の結果により第１項各号に掲げる事実が確認された場合において、必要があると認められるときは、甲は、設計図書の訂正又は変更を行わなければならない。</w:t>
      </w:r>
    </w:p>
    <w:p w14:paraId="41997163" w14:textId="77777777" w:rsidR="00654625" w:rsidRPr="00FB163F" w:rsidRDefault="00E230FD"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５　前項の規定により設計図書の訂正又は変更が行われた場合において、甲は、必要があると認められるときは、履行期間若しくは業務委託料を変更し、又は乙に損害を及ぼしたときは必要な費用を負担しなければならない。</w:t>
      </w:r>
    </w:p>
    <w:p w14:paraId="369FB217"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（設計図書等の変更）</w:t>
      </w:r>
    </w:p>
    <w:p w14:paraId="277FEF01"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E230FD" w:rsidRPr="00FB163F">
        <w:rPr>
          <w:rFonts w:ascii="ＭＳ 明朝" w:eastAsia="ＭＳ 明朝" w:hAnsi="ＭＳ 明朝"/>
          <w:color w:val="auto"/>
          <w:sz w:val="22"/>
          <w:szCs w:val="22"/>
        </w:rPr>
        <w:t>19</w:t>
      </w:r>
      <w:r w:rsidRPr="00FB163F">
        <w:rPr>
          <w:rFonts w:ascii="ＭＳ 明朝" w:eastAsia="ＭＳ 明朝" w:hAnsi="ＭＳ 明朝"/>
          <w:color w:val="auto"/>
          <w:sz w:val="22"/>
          <w:szCs w:val="22"/>
        </w:rPr>
        <w:t>条</w:t>
      </w:r>
      <w:r w:rsidR="00E230FD" w:rsidRPr="00FB163F">
        <w:rPr>
          <w:rFonts w:ascii="ＭＳ 明朝" w:eastAsia="ＭＳ 明朝" w:hAnsi="ＭＳ 明朝"/>
          <w:color w:val="auto"/>
          <w:sz w:val="22"/>
          <w:szCs w:val="22"/>
        </w:rPr>
        <w:t xml:space="preserve">　甲は、前条第４項の規定によるほか、必要があると認めるときは、設計図書又は業務に関する指示（以下この条及び第21条において「設計図書等」という。）の変更内容を乙に通知して、設計図書等を変更することができる。この場合において、甲は、必要があると認められるときは履行期間若しくは業務委託料を変更し、又は乙に損害を及ぼしたときは必要な費用を負担しなければならない。</w:t>
      </w:r>
    </w:p>
    <w:p w14:paraId="7200BA40"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（業務の中止）</w:t>
      </w:r>
    </w:p>
    <w:p w14:paraId="20F60EA1"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E230FD" w:rsidRPr="00FB163F">
        <w:rPr>
          <w:rFonts w:ascii="ＭＳ 明朝" w:eastAsia="ＭＳ 明朝" w:hAnsi="ＭＳ 明朝"/>
          <w:color w:val="auto"/>
          <w:sz w:val="22"/>
          <w:szCs w:val="22"/>
        </w:rPr>
        <w:t>20</w:t>
      </w:r>
      <w:r w:rsidRPr="00FB163F">
        <w:rPr>
          <w:rFonts w:ascii="ＭＳ 明朝" w:eastAsia="ＭＳ 明朝" w:hAnsi="ＭＳ 明朝"/>
          <w:color w:val="auto"/>
          <w:sz w:val="22"/>
          <w:szCs w:val="22"/>
        </w:rPr>
        <w:t>条</w:t>
      </w:r>
      <w:r w:rsidR="00E230FD" w:rsidRPr="00FB163F">
        <w:rPr>
          <w:rFonts w:ascii="ＭＳ 明朝" w:eastAsia="ＭＳ 明朝" w:hAnsi="ＭＳ 明朝"/>
          <w:color w:val="auto"/>
          <w:sz w:val="22"/>
          <w:szCs w:val="22"/>
        </w:rPr>
        <w:t xml:space="preserve">　第三者の所有する土地への立入りについて当該土地の所有者等の承諾を得ることができないため又は暴風、豪雨、洪水、高潮、地震、地すべり、落盤、火災、騒乱、暴動その他の自然的又は人為的な事象（以下この条及び第30条において「天災等」という。）であって、乙の責めに帰すことができないものにより作業現場の状態が著しく変動したため、乙が業務を行うことができないと認められるときは、甲は、業務の中止内</w:t>
      </w:r>
      <w:r w:rsidR="00E230FD" w:rsidRPr="00FB163F">
        <w:rPr>
          <w:rFonts w:ascii="ＭＳ 明朝" w:eastAsia="ＭＳ 明朝" w:hAnsi="ＭＳ 明朝"/>
          <w:color w:val="auto"/>
          <w:sz w:val="22"/>
          <w:szCs w:val="22"/>
        </w:rPr>
        <w:lastRenderedPageBreak/>
        <w:t>容を直ちに乙に通知して、業務の全部又は一部を一時中止させなければならない。</w:t>
      </w:r>
    </w:p>
    <w:p w14:paraId="1A9C0730" w14:textId="77777777" w:rsidR="00E230FD" w:rsidRPr="00FB163F" w:rsidRDefault="00E230FD"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甲は、前項の規定によるほか、必要があると認めるときは、業務の中止内容を乙に通知して、業務の全部又は一部を一時中止させることができる。</w:t>
      </w:r>
    </w:p>
    <w:p w14:paraId="6ECC87F6" w14:textId="77777777" w:rsidR="00654625" w:rsidRPr="00FB163F" w:rsidRDefault="00E230FD"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甲は、前２項の規定により業務を一時中止した場合において、必要があると認められるときは履行期間若しくは業務委託料を変更し、又は乙が業務の続行に備え業務の一時中止に伴う増加費用を必要としたとき若しくは乙に損害を及ぼしたときは必要な費用を負担しなければならない。</w:t>
      </w:r>
    </w:p>
    <w:p w14:paraId="3788EC2B"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（業務に係る</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の提案）</w:t>
      </w:r>
    </w:p>
    <w:p w14:paraId="1AD8F495" w14:textId="77777777" w:rsidR="008C3619" w:rsidRPr="00FB163F" w:rsidRDefault="008C3619"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第21条　乙は、設計図書等について、技術的又は経済的に優れた代替方法その他改良事項を発見し、又は発案したときは、甲に対して、当該発見又は発案に基づき設計図書等の変更を提案することができる。</w:t>
      </w:r>
    </w:p>
    <w:p w14:paraId="102BAC22" w14:textId="77777777" w:rsidR="008C3619" w:rsidRPr="00FB163F" w:rsidRDefault="008C3619"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甲は、前項に規定する乙の提案を受けた場合において、必要があると認めるときは、設計図書等の変更を乙に通知するものとする。</w:t>
      </w:r>
    </w:p>
    <w:p w14:paraId="76774A12" w14:textId="77777777" w:rsidR="00E230FD" w:rsidRPr="00FB163F" w:rsidRDefault="008C3619"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甲は、前項の規定により設計図書等が変更された場合において、必要があると認められるときは、履行期間又は業務委託料を変更しなければならない。</w:t>
      </w:r>
    </w:p>
    <w:p w14:paraId="59619DCE" w14:textId="77777777" w:rsidR="00450428" w:rsidRPr="00FB163F" w:rsidRDefault="00450428"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（適正な履行期間の設定）</w:t>
      </w:r>
    </w:p>
    <w:p w14:paraId="10EFDF0D" w14:textId="77777777" w:rsidR="00450428" w:rsidRPr="00FB163F" w:rsidRDefault="00450428"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8C3619" w:rsidRPr="00FB163F">
        <w:rPr>
          <w:rFonts w:ascii="ＭＳ 明朝" w:eastAsia="ＭＳ 明朝" w:hAnsi="ＭＳ 明朝"/>
          <w:color w:val="auto"/>
          <w:sz w:val="22"/>
          <w:szCs w:val="22"/>
        </w:rPr>
        <w:t>22</w:t>
      </w:r>
      <w:r w:rsidRPr="00FB163F">
        <w:rPr>
          <w:rFonts w:ascii="ＭＳ 明朝" w:eastAsia="ＭＳ 明朝" w:hAnsi="ＭＳ 明朝"/>
          <w:color w:val="auto"/>
          <w:sz w:val="22"/>
          <w:szCs w:val="22"/>
        </w:rPr>
        <w:t>条</w:t>
      </w:r>
      <w:r w:rsidR="008C3619"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5D4CA8D3"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の請求による履行期間の延長）</w:t>
      </w:r>
    </w:p>
    <w:p w14:paraId="60F57BD8" w14:textId="77777777" w:rsidR="00230DFE"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230DFE" w:rsidRPr="00FB163F">
        <w:rPr>
          <w:rFonts w:ascii="ＭＳ 明朝" w:eastAsia="ＭＳ 明朝" w:hAnsi="ＭＳ 明朝"/>
          <w:color w:val="auto"/>
          <w:sz w:val="22"/>
          <w:szCs w:val="22"/>
        </w:rPr>
        <w:t>23</w:t>
      </w:r>
      <w:r w:rsidRPr="00FB163F">
        <w:rPr>
          <w:rFonts w:ascii="ＭＳ 明朝" w:eastAsia="ＭＳ 明朝" w:hAnsi="ＭＳ 明朝"/>
          <w:color w:val="auto"/>
          <w:sz w:val="22"/>
          <w:szCs w:val="22"/>
        </w:rPr>
        <w:t>条</w:t>
      </w:r>
      <w:r w:rsidR="00230DFE" w:rsidRPr="00FB163F">
        <w:rPr>
          <w:rFonts w:ascii="ＭＳ 明朝" w:eastAsia="ＭＳ 明朝" w:hAnsi="ＭＳ 明朝"/>
          <w:color w:val="auto"/>
          <w:sz w:val="22"/>
          <w:szCs w:val="22"/>
        </w:rPr>
        <w:t xml:space="preserve">　乙は、その責めに帰すことができない事由により履行期間内に業務を完了することができないときは、その理由を明示した書面により甲に履行期間の延長変更を請求することができる。</w:t>
      </w:r>
    </w:p>
    <w:p w14:paraId="449CFB77" w14:textId="77777777" w:rsidR="00654625" w:rsidRPr="00FB163F" w:rsidRDefault="00230DF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甲は、前項の規定による請求があった場合において、必要があると認められるときは、履行期間を延長しなければならない。甲は、その履行期間の延長が甲の責めに帰すべき事由による場合においては、業務委託料について必要と認められる変更を行い、又は乙に損害を及ぼしたときは必要な費用を負担しなければならない。</w:t>
      </w:r>
    </w:p>
    <w:p w14:paraId="5567D095"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の請求による履行期間の短縮等）</w:t>
      </w:r>
    </w:p>
    <w:p w14:paraId="0AB9C17E"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230DFE" w:rsidRPr="00FB163F">
        <w:rPr>
          <w:rFonts w:ascii="ＭＳ 明朝" w:eastAsia="ＭＳ 明朝" w:hAnsi="ＭＳ 明朝"/>
          <w:color w:val="auto"/>
          <w:sz w:val="22"/>
          <w:szCs w:val="22"/>
        </w:rPr>
        <w:t>24</w:t>
      </w:r>
      <w:r w:rsidRPr="00FB163F">
        <w:rPr>
          <w:rFonts w:ascii="ＭＳ 明朝" w:eastAsia="ＭＳ 明朝" w:hAnsi="ＭＳ 明朝"/>
          <w:color w:val="auto"/>
          <w:sz w:val="22"/>
          <w:szCs w:val="22"/>
        </w:rPr>
        <w:t>条</w:t>
      </w:r>
      <w:r w:rsidR="00230DFE" w:rsidRPr="00FB163F">
        <w:rPr>
          <w:rFonts w:ascii="ＭＳ 明朝" w:eastAsia="ＭＳ 明朝" w:hAnsi="ＭＳ 明朝"/>
          <w:color w:val="auto"/>
          <w:sz w:val="22"/>
          <w:szCs w:val="22"/>
        </w:rPr>
        <w:t xml:space="preserve">　甲は、特別の理由により履行期間を短縮する必要があるときは、履行期間の短縮変更を乙に請求することができる。</w:t>
      </w:r>
    </w:p>
    <w:p w14:paraId="1340BEB1" w14:textId="77777777" w:rsidR="00654625" w:rsidRPr="00FB163F" w:rsidRDefault="00F00F89"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w:t>
      </w:r>
      <w:r w:rsidR="00230DFE" w:rsidRPr="00FB163F">
        <w:rPr>
          <w:rFonts w:ascii="ＭＳ 明朝" w:eastAsia="ＭＳ 明朝" w:hAnsi="ＭＳ 明朝"/>
          <w:color w:val="auto"/>
          <w:sz w:val="22"/>
          <w:szCs w:val="22"/>
        </w:rPr>
        <w:t xml:space="preserve">　甲は、前項の場合において、必要があると認められるときは、業務委託料を変更し、又は乙に損害を及ぼしたときは必要な費用を負担しなければならない。</w:t>
      </w:r>
    </w:p>
    <w:p w14:paraId="35E03D74"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（履行期間の変更方法）</w:t>
      </w:r>
    </w:p>
    <w:p w14:paraId="76A26AF9"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543873" w:rsidRPr="00FB163F">
        <w:rPr>
          <w:rFonts w:ascii="ＭＳ 明朝" w:eastAsia="ＭＳ 明朝" w:hAnsi="ＭＳ 明朝"/>
          <w:color w:val="auto"/>
          <w:sz w:val="22"/>
          <w:szCs w:val="22"/>
        </w:rPr>
        <w:t>25</w:t>
      </w:r>
      <w:r w:rsidRPr="00FB163F">
        <w:rPr>
          <w:rFonts w:ascii="ＭＳ 明朝" w:eastAsia="ＭＳ 明朝" w:hAnsi="ＭＳ 明朝"/>
          <w:color w:val="auto"/>
          <w:sz w:val="22"/>
          <w:szCs w:val="22"/>
        </w:rPr>
        <w:t>条</w:t>
      </w:r>
      <w:r w:rsidR="00543873" w:rsidRPr="00FB163F">
        <w:rPr>
          <w:rFonts w:ascii="ＭＳ 明朝" w:eastAsia="ＭＳ 明朝" w:hAnsi="ＭＳ 明朝"/>
          <w:color w:val="auto"/>
          <w:sz w:val="22"/>
          <w:szCs w:val="22"/>
        </w:rPr>
        <w:t xml:space="preserve">　</w:t>
      </w:r>
      <w:r w:rsidR="007F38E2" w:rsidRPr="00FB163F">
        <w:rPr>
          <w:rFonts w:ascii="ＭＳ 明朝" w:eastAsia="ＭＳ 明朝" w:hAnsi="ＭＳ 明朝"/>
          <w:color w:val="auto"/>
          <w:sz w:val="22"/>
          <w:szCs w:val="22"/>
        </w:rPr>
        <w:t>履行期間の</w:t>
      </w:r>
      <w:r w:rsidRPr="00FB163F">
        <w:rPr>
          <w:rFonts w:ascii="ＭＳ 明朝" w:eastAsia="ＭＳ 明朝" w:hAnsi="ＭＳ 明朝"/>
          <w:color w:val="auto"/>
          <w:sz w:val="22"/>
          <w:szCs w:val="22"/>
        </w:rPr>
        <w:t>変更</w:t>
      </w:r>
      <w:r w:rsidR="007F38E2" w:rsidRPr="00FB163F">
        <w:rPr>
          <w:rFonts w:ascii="ＭＳ 明朝" w:eastAsia="ＭＳ 明朝" w:hAnsi="ＭＳ 明朝"/>
          <w:color w:val="auto"/>
          <w:sz w:val="22"/>
          <w:szCs w:val="22"/>
        </w:rPr>
        <w:t>については</w:t>
      </w:r>
      <w:r w:rsidRPr="00FB163F">
        <w:rPr>
          <w:rFonts w:ascii="ＭＳ 明朝" w:eastAsia="ＭＳ 明朝" w:hAnsi="ＭＳ 明朝"/>
          <w:color w:val="auto"/>
          <w:sz w:val="22"/>
          <w:szCs w:val="22"/>
        </w:rPr>
        <w:t>、</w:t>
      </w:r>
      <w:r w:rsidR="00543873" w:rsidRPr="00FB163F">
        <w:rPr>
          <w:rFonts w:ascii="ＭＳ 明朝" w:eastAsia="ＭＳ 明朝" w:hAnsi="ＭＳ 明朝"/>
          <w:color w:val="auto"/>
          <w:sz w:val="22"/>
          <w:szCs w:val="22"/>
        </w:rPr>
        <w:t>甲乙協議して定める。ただし、協議開始の日から14日以内に協議が整わない場合には、甲が定め、乙に通知する。</w:t>
      </w:r>
    </w:p>
    <w:p w14:paraId="4FEEB882"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w:t>
      </w:r>
      <w:r w:rsidR="00543873" w:rsidRPr="00FB163F">
        <w:rPr>
          <w:rFonts w:ascii="ＭＳ 明朝" w:eastAsia="ＭＳ 明朝" w:hAnsi="ＭＳ 明朝"/>
          <w:color w:val="auto"/>
          <w:sz w:val="22"/>
          <w:szCs w:val="22"/>
        </w:rPr>
        <w:t xml:space="preserve">　前項の協議開始の日については、甲が乙の意見を聴いて定め、乙に通知するものとす</w:t>
      </w:r>
      <w:r w:rsidR="00543873" w:rsidRPr="00FB163F">
        <w:rPr>
          <w:rFonts w:ascii="ＭＳ 明朝" w:eastAsia="ＭＳ 明朝" w:hAnsi="ＭＳ 明朝"/>
          <w:color w:val="auto"/>
          <w:sz w:val="22"/>
          <w:szCs w:val="22"/>
        </w:rPr>
        <w:lastRenderedPageBreak/>
        <w:t>る。ただし、甲が履行期間の変更事由が生じた日（第23条の場合にあっては甲が履行期間の変更の請求を受けた日、前条の場合にあっては乙が履行期間の変更の請求を受けた日）から７日以内に協議開始の日を通知しない場合には、乙は、協議開始の日を定め、甲に通知することができる。</w:t>
      </w:r>
    </w:p>
    <w:p w14:paraId="14293C5B"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（業務委託料の変更方法等）</w:t>
      </w:r>
    </w:p>
    <w:p w14:paraId="0CFD1C78"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543873" w:rsidRPr="00FB163F">
        <w:rPr>
          <w:rFonts w:ascii="ＭＳ 明朝" w:eastAsia="ＭＳ 明朝" w:hAnsi="ＭＳ 明朝"/>
          <w:color w:val="auto"/>
          <w:sz w:val="22"/>
          <w:szCs w:val="22"/>
        </w:rPr>
        <w:t>26</w:t>
      </w:r>
      <w:r w:rsidRPr="00FB163F">
        <w:rPr>
          <w:rFonts w:ascii="ＭＳ 明朝" w:eastAsia="ＭＳ 明朝" w:hAnsi="ＭＳ 明朝"/>
          <w:color w:val="auto"/>
          <w:sz w:val="22"/>
          <w:szCs w:val="22"/>
        </w:rPr>
        <w:t>条</w:t>
      </w:r>
      <w:r w:rsidR="00543873" w:rsidRPr="00FB163F">
        <w:rPr>
          <w:rFonts w:ascii="ＭＳ 明朝" w:eastAsia="ＭＳ 明朝" w:hAnsi="ＭＳ 明朝"/>
          <w:color w:val="auto"/>
          <w:sz w:val="22"/>
          <w:szCs w:val="22"/>
        </w:rPr>
        <w:t xml:space="preserve">　</w:t>
      </w:r>
      <w:r w:rsidRPr="00FB163F">
        <w:rPr>
          <w:rFonts w:ascii="ＭＳ 明朝" w:eastAsia="ＭＳ 明朝" w:hAnsi="ＭＳ 明朝"/>
          <w:color w:val="auto"/>
          <w:sz w:val="22"/>
          <w:szCs w:val="22"/>
        </w:rPr>
        <w:t>業務委託料の変更</w:t>
      </w:r>
      <w:r w:rsidR="007F38E2" w:rsidRPr="00FB163F">
        <w:rPr>
          <w:rFonts w:ascii="ＭＳ 明朝" w:eastAsia="ＭＳ 明朝" w:hAnsi="ＭＳ 明朝"/>
          <w:color w:val="auto"/>
          <w:sz w:val="22"/>
          <w:szCs w:val="22"/>
        </w:rPr>
        <w:t>について</w:t>
      </w:r>
      <w:r w:rsidRPr="00FB163F">
        <w:rPr>
          <w:rFonts w:ascii="ＭＳ 明朝" w:eastAsia="ＭＳ 明朝" w:hAnsi="ＭＳ 明朝"/>
          <w:color w:val="auto"/>
          <w:sz w:val="22"/>
          <w:szCs w:val="22"/>
        </w:rPr>
        <w:t>は、</w:t>
      </w:r>
      <w:r w:rsidR="006C64B3" w:rsidRPr="00FB163F">
        <w:rPr>
          <w:rFonts w:ascii="ＭＳ 明朝" w:eastAsia="ＭＳ 明朝" w:hAnsi="ＭＳ 明朝"/>
          <w:color w:val="auto"/>
          <w:sz w:val="22"/>
          <w:szCs w:val="22"/>
        </w:rPr>
        <w:t>甲乙協議して定める。ただし、協議開始の日から14日以内に協議が整わない場合には、甲が定め、乙に通知する。</w:t>
      </w:r>
    </w:p>
    <w:p w14:paraId="6539DDEA" w14:textId="77777777" w:rsidR="00654625" w:rsidRPr="00FB163F" w:rsidRDefault="006C64B3"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前項の協議開始の日については、甲が乙の意見を聴いて定め、乙に通知するものとする。ただし、甲が業務委託料の変更事由が生じた日から７日以内に協議開始の日を通知しない場合には、乙は、協議開始の日を定め、甲に通知することができる。</w:t>
      </w:r>
    </w:p>
    <w:p w14:paraId="78034E4B"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w:t>
      </w:r>
      <w:r w:rsidR="006C64B3" w:rsidRPr="00FB163F">
        <w:rPr>
          <w:rFonts w:ascii="ＭＳ 明朝" w:eastAsia="ＭＳ 明朝" w:hAnsi="ＭＳ 明朝"/>
          <w:color w:val="auto"/>
          <w:sz w:val="22"/>
          <w:szCs w:val="22"/>
        </w:rPr>
        <w:t xml:space="preserve">　この契約書の規定により、乙が増加費用を必要とした場合又は損害を受けた場合に甲が負担する必要な費用の額については、甲乙協議して定める。</w:t>
      </w:r>
    </w:p>
    <w:p w14:paraId="31DF8FDA"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（臨機の措置）</w:t>
      </w:r>
    </w:p>
    <w:p w14:paraId="689E7ABB" w14:textId="77777777" w:rsidR="00D50B4C"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6C64B3" w:rsidRPr="00FB163F">
        <w:rPr>
          <w:rFonts w:ascii="ＭＳ 明朝" w:eastAsia="ＭＳ 明朝" w:hAnsi="ＭＳ 明朝"/>
          <w:color w:val="auto"/>
          <w:sz w:val="22"/>
          <w:szCs w:val="22"/>
        </w:rPr>
        <w:t>27</w:t>
      </w:r>
      <w:r w:rsidRPr="00FB163F">
        <w:rPr>
          <w:rFonts w:ascii="ＭＳ 明朝" w:eastAsia="ＭＳ 明朝" w:hAnsi="ＭＳ 明朝"/>
          <w:color w:val="auto"/>
          <w:sz w:val="22"/>
          <w:szCs w:val="22"/>
        </w:rPr>
        <w:t>条</w:t>
      </w:r>
      <w:r w:rsidR="006C64B3" w:rsidRPr="00FB163F">
        <w:rPr>
          <w:rFonts w:ascii="ＭＳ 明朝" w:eastAsia="ＭＳ 明朝" w:hAnsi="ＭＳ 明朝"/>
          <w:color w:val="auto"/>
          <w:sz w:val="22"/>
          <w:szCs w:val="22"/>
        </w:rPr>
        <w:t xml:space="preserve">　</w:t>
      </w:r>
      <w:r w:rsidR="00D50B4C" w:rsidRPr="00FB163F">
        <w:rPr>
          <w:rFonts w:ascii="ＭＳ 明朝" w:eastAsia="ＭＳ 明朝" w:hAnsi="ＭＳ 明朝"/>
          <w:color w:val="auto"/>
          <w:sz w:val="22"/>
          <w:szCs w:val="22"/>
        </w:rPr>
        <w:t>乙は、災害防止等のため必要があると認めるときは、臨機の措置をとらなければならない。この場合において、必要があると認めるとき乙は、あらかじめ、甲の意見を聴かなければならない。ただし、緊急やむを得ない事情があるときは、この限りでない。</w:t>
      </w:r>
    </w:p>
    <w:p w14:paraId="22D73E4A" w14:textId="77777777" w:rsidR="00D50B4C" w:rsidRPr="00FB163F" w:rsidRDefault="00D50B4C"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前項の場合において、乙は、そのとった措置の内容を甲に直ちに通知しなければならない。</w:t>
      </w:r>
    </w:p>
    <w:p w14:paraId="367D5501" w14:textId="77777777" w:rsidR="00D50B4C" w:rsidRPr="00FB163F" w:rsidRDefault="00D50B4C"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甲は、災害防止その他業務を行う上で特に必要があると認めるときは、乙対して臨機の措置をとることを請求することができる。</w:t>
      </w:r>
    </w:p>
    <w:p w14:paraId="0132E314" w14:textId="77777777" w:rsidR="00654625" w:rsidRPr="00FB163F" w:rsidRDefault="00D50B4C"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　乙が第１項又は前項の規定により臨機の措置をとった場合において、当該措置に要した費用のうち、乙が業務委託料の範囲において負担することが適当でないと認められる部分については、甲がこれを負担する。</w:t>
      </w:r>
    </w:p>
    <w:p w14:paraId="183E3655"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（一般的損害）</w:t>
      </w:r>
    </w:p>
    <w:p w14:paraId="25B719F9" w14:textId="77777777" w:rsidR="005A02B7" w:rsidRPr="00FB163F" w:rsidRDefault="00654625"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D50B4C" w:rsidRPr="00FB163F">
        <w:rPr>
          <w:rFonts w:ascii="ＭＳ 明朝" w:eastAsia="ＭＳ 明朝" w:hAnsi="ＭＳ 明朝"/>
          <w:color w:val="auto"/>
          <w:sz w:val="22"/>
          <w:szCs w:val="22"/>
        </w:rPr>
        <w:t>28</w:t>
      </w:r>
      <w:r w:rsidRPr="00FB163F">
        <w:rPr>
          <w:rFonts w:ascii="ＭＳ 明朝" w:eastAsia="ＭＳ 明朝" w:hAnsi="ＭＳ 明朝"/>
          <w:color w:val="auto"/>
          <w:sz w:val="22"/>
          <w:szCs w:val="22"/>
        </w:rPr>
        <w:t>条</w:t>
      </w:r>
      <w:r w:rsidR="00D50B4C" w:rsidRPr="00FB163F">
        <w:rPr>
          <w:rFonts w:ascii="ＭＳ 明朝" w:eastAsia="ＭＳ 明朝" w:hAnsi="ＭＳ 明朝"/>
          <w:color w:val="auto"/>
          <w:sz w:val="22"/>
          <w:szCs w:val="22"/>
        </w:rPr>
        <w:t xml:space="preserve">　</w:t>
      </w:r>
      <w:r w:rsidR="00996D30" w:rsidRPr="00FB163F">
        <w:rPr>
          <w:rFonts w:ascii="ＭＳ 明朝" w:eastAsia="ＭＳ 明朝" w:hAnsi="ＭＳ 明朝"/>
          <w:color w:val="auto"/>
          <w:sz w:val="22"/>
          <w:szCs w:val="22"/>
        </w:rPr>
        <w:t>成果物の引渡し前に、成果物に生じた損害その他業務を行うにつき生じた損害（次条第１項、第２項若しくは第３項又は第30条第１項に規定する損害を除く。）については、乙がその費用を負担する。ただし、その損害（設計図書に定めるところにより付された保険によりてん補された部分を除く。）のうち甲の責めに帰すべき事由により生じたものについては、甲が負担する。</w:t>
      </w:r>
    </w:p>
    <w:p w14:paraId="7C6C222F"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（第三者に及ぼした損害）</w:t>
      </w:r>
    </w:p>
    <w:p w14:paraId="5B685A86" w14:textId="77777777" w:rsidR="00220069"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220069" w:rsidRPr="00FB163F">
        <w:rPr>
          <w:rFonts w:ascii="ＭＳ 明朝" w:eastAsia="ＭＳ 明朝" w:hAnsi="ＭＳ 明朝"/>
          <w:color w:val="auto"/>
          <w:sz w:val="22"/>
          <w:szCs w:val="22"/>
        </w:rPr>
        <w:t>29</w:t>
      </w:r>
      <w:r w:rsidRPr="00FB163F">
        <w:rPr>
          <w:rFonts w:ascii="ＭＳ 明朝" w:eastAsia="ＭＳ 明朝" w:hAnsi="ＭＳ 明朝"/>
          <w:color w:val="auto"/>
          <w:sz w:val="22"/>
          <w:szCs w:val="22"/>
        </w:rPr>
        <w:t>条</w:t>
      </w:r>
      <w:r w:rsidR="00220069" w:rsidRPr="00FB163F">
        <w:rPr>
          <w:rFonts w:ascii="ＭＳ 明朝" w:eastAsia="ＭＳ 明朝" w:hAnsi="ＭＳ 明朝"/>
          <w:color w:val="auto"/>
          <w:sz w:val="22"/>
          <w:szCs w:val="22"/>
        </w:rPr>
        <w:t xml:space="preserve">　業務を行うにつき第三者に及ぼした損害（第３項に規定する損害を除く。）について、当該第三者に対して損害の賠償を行わなければならないときは、乙がその賠償額を負担する。</w:t>
      </w:r>
    </w:p>
    <w:p w14:paraId="4D65A90F" w14:textId="77777777" w:rsidR="00220069" w:rsidRPr="00FB163F" w:rsidRDefault="00220069"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前項の規定にかかわらず、同項に規定する賠償額（設計図書に定めるところにより付された保険によりてん補された部分を除く。）のうち、甲の指示、貸与品等の性状その他甲の責めに帰すべき事由により生じたものについては、甲がその賠償額を負担する。</w:t>
      </w:r>
      <w:r w:rsidRPr="00FB163F">
        <w:rPr>
          <w:rFonts w:ascii="ＭＳ 明朝" w:eastAsia="ＭＳ 明朝" w:hAnsi="ＭＳ 明朝"/>
          <w:color w:val="auto"/>
          <w:sz w:val="22"/>
          <w:szCs w:val="22"/>
        </w:rPr>
        <w:lastRenderedPageBreak/>
        <w:t>ただし、乙が、甲の指示又は貸与品等が不適当であること等甲の責めに帰すべき事由があることを知りながらこれを通知しなかったときは、この限りでない。</w:t>
      </w:r>
    </w:p>
    <w:p w14:paraId="5013913F" w14:textId="77777777" w:rsidR="00220069" w:rsidRPr="00FB163F" w:rsidRDefault="00220069"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甲がその賠償額を負担しなければならない。ただし、業務を行うにつき乙が善良な管理者の注意義務を怠ったことにより生じたものについては、乙が負担する。</w:t>
      </w:r>
    </w:p>
    <w:p w14:paraId="19B7EDD6" w14:textId="77777777" w:rsidR="00654625" w:rsidRPr="00FB163F" w:rsidRDefault="00220069"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　前３項の場合その他業務を行うにつき第三者との間に紛争を生じた場合においては、甲乙協力してその処理解決に当たるものとする。</w:t>
      </w:r>
    </w:p>
    <w:p w14:paraId="402BFD50"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（不可抗力による損害）</w:t>
      </w:r>
    </w:p>
    <w:p w14:paraId="72A1C658"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220069" w:rsidRPr="00FB163F">
        <w:rPr>
          <w:rFonts w:ascii="ＭＳ 明朝" w:eastAsia="ＭＳ 明朝" w:hAnsi="ＭＳ 明朝"/>
          <w:color w:val="auto"/>
          <w:sz w:val="22"/>
          <w:szCs w:val="22"/>
        </w:rPr>
        <w:t>30</w:t>
      </w:r>
      <w:r w:rsidRPr="00FB163F">
        <w:rPr>
          <w:rFonts w:ascii="ＭＳ 明朝" w:eastAsia="ＭＳ 明朝" w:hAnsi="ＭＳ 明朝"/>
          <w:color w:val="auto"/>
          <w:sz w:val="22"/>
          <w:szCs w:val="22"/>
        </w:rPr>
        <w:t>条</w:t>
      </w:r>
      <w:r w:rsidR="00220069" w:rsidRPr="00FB163F">
        <w:rPr>
          <w:rFonts w:ascii="ＭＳ 明朝" w:eastAsia="ＭＳ 明朝" w:hAnsi="ＭＳ 明朝"/>
          <w:color w:val="auto"/>
          <w:sz w:val="22"/>
          <w:szCs w:val="22"/>
        </w:rPr>
        <w:t xml:space="preserve">　</w:t>
      </w:r>
      <w:r w:rsidR="00D006FF" w:rsidRPr="00FB163F">
        <w:rPr>
          <w:rFonts w:ascii="ＭＳ 明朝" w:eastAsia="ＭＳ 明朝" w:hAnsi="ＭＳ 明朝"/>
          <w:color w:val="auto"/>
          <w:sz w:val="22"/>
          <w:szCs w:val="22"/>
        </w:rPr>
        <w:t>成果物の引渡し前に、天災等（設計図書で基準を定めたものにあっては、当該基準を超えるものに限る。）で甲乙双方の責めに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乙は、その事実の発生後直ちにその状況を甲に通知しなければならない。</w:t>
      </w:r>
    </w:p>
    <w:p w14:paraId="43430778" w14:textId="77777777" w:rsidR="00D006FF" w:rsidRPr="00FB163F" w:rsidRDefault="00D006FF"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甲は、前項の規定による通知を受けたときは、直ちに調査を行い、同項の損害（乙が善良な管理者の注意義務を怠ったことに基づくもの及び設計図書に定めるところにより付された保険によりてん補された部分を除く。以下この条において「損害」という。）の状況を確認し、その結果を乙に通知しなければならない。</w:t>
      </w:r>
    </w:p>
    <w:p w14:paraId="7D8256D7" w14:textId="77777777" w:rsidR="00D006FF" w:rsidRPr="00FB163F" w:rsidRDefault="00D006FF"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乙は、前項の規定により損害の状況が確認されたときは、損害による費用の負担を甲に請求することができる。</w:t>
      </w:r>
    </w:p>
    <w:p w14:paraId="0C4A648E" w14:textId="77777777" w:rsidR="00D006FF" w:rsidRPr="00FB163F" w:rsidRDefault="00D006FF"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　甲は、前項の規定により乙から損害による費用の負担の請求があったときは、当該損害の額（業務の出来形部分、仮設物又は作業現場に搬入済みの調査機械器具であって立会いその他乙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14:paraId="1D00452C" w14:textId="77777777" w:rsidR="00654625" w:rsidRPr="00FB163F" w:rsidRDefault="00D006FF"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５　損害の額は、次の各号に掲げる損害につき、それぞれ当該各号に定めるところにより、算定する。</w:t>
      </w:r>
    </w:p>
    <w:p w14:paraId="2E6A7B8F" w14:textId="77777777" w:rsidR="00D006FF" w:rsidRPr="00FB163F" w:rsidRDefault="00D006FF" w:rsidP="00C82C65">
      <w:pPr>
        <w:autoSpaceDN w:val="0"/>
        <w:ind w:firstLineChars="100" w:firstLine="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(1)　業務の出来形部分に関する損害</w:t>
      </w:r>
    </w:p>
    <w:p w14:paraId="4612D6DE" w14:textId="77777777" w:rsidR="00654625" w:rsidRPr="00FB163F" w:rsidRDefault="00D006FF" w:rsidP="00C82C65">
      <w:pPr>
        <w:autoSpaceDN w:val="0"/>
        <w:ind w:leftChars="200" w:left="453" w:firstLineChars="100" w:firstLine="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損害を受けた業務</w:t>
      </w:r>
      <w:r w:rsidR="005A7D20" w:rsidRPr="00FB163F">
        <w:rPr>
          <w:rFonts w:ascii="ＭＳ 明朝" w:eastAsia="ＭＳ 明朝" w:hAnsi="ＭＳ 明朝"/>
          <w:color w:val="auto"/>
          <w:sz w:val="22"/>
          <w:szCs w:val="22"/>
        </w:rPr>
        <w:t>の出来形部分</w:t>
      </w:r>
      <w:r w:rsidRPr="00FB163F">
        <w:rPr>
          <w:rFonts w:ascii="ＭＳ 明朝" w:eastAsia="ＭＳ 明朝" w:hAnsi="ＭＳ 明朝"/>
          <w:color w:val="auto"/>
          <w:sz w:val="22"/>
          <w:szCs w:val="22"/>
        </w:rPr>
        <w:t>に相応する業務委託料の額とし、残存価値がある場合にはその評価額を差し引いた額とする。</w:t>
      </w:r>
    </w:p>
    <w:p w14:paraId="5BC9EC25" w14:textId="77777777" w:rsidR="00654625" w:rsidRPr="00FB163F" w:rsidRDefault="00D006FF" w:rsidP="00C82C65">
      <w:pPr>
        <w:autoSpaceDN w:val="0"/>
        <w:ind w:firstLine="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(2)　</w:t>
      </w:r>
      <w:r w:rsidR="00654625" w:rsidRPr="00FB163F">
        <w:rPr>
          <w:rFonts w:ascii="ＭＳ 明朝" w:eastAsia="ＭＳ 明朝" w:hAnsi="ＭＳ 明朝"/>
          <w:color w:val="auto"/>
          <w:sz w:val="22"/>
          <w:szCs w:val="22"/>
        </w:rPr>
        <w:t>仮設物又は調査機械器具に関する損害</w:t>
      </w:r>
    </w:p>
    <w:p w14:paraId="6C753E0D" w14:textId="77777777" w:rsidR="00654625" w:rsidRPr="00FB163F" w:rsidRDefault="00D006FF" w:rsidP="00C82C65">
      <w:pPr>
        <w:autoSpaceDN w:val="0"/>
        <w:ind w:left="442" w:firstLine="222"/>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w:t>
      </w:r>
      <w:r w:rsidRPr="00FB163F">
        <w:rPr>
          <w:rFonts w:ascii="ＭＳ 明朝" w:eastAsia="ＭＳ 明朝" w:hAnsi="ＭＳ 明朝"/>
          <w:color w:val="auto"/>
          <w:sz w:val="22"/>
          <w:szCs w:val="22"/>
        </w:rPr>
        <w:lastRenderedPageBreak/>
        <w:t>ことができ、かつ、修繕費の額が上記の額より少額であるものについては、その修繕費の額とする。</w:t>
      </w:r>
    </w:p>
    <w:p w14:paraId="68DA672A" w14:textId="77777777" w:rsidR="00654625" w:rsidRPr="00FB163F" w:rsidRDefault="00D006FF"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託料の100分の１を超える額から既に負担した額を差し引いた額」として同項を適用する。</w:t>
      </w:r>
    </w:p>
    <w:p w14:paraId="1DB4AC92"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（業務委託料の変更に代える設計図書の変更）</w:t>
      </w:r>
    </w:p>
    <w:p w14:paraId="374D2F9C"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0476E1" w:rsidRPr="00FB163F">
        <w:rPr>
          <w:rFonts w:ascii="ＭＳ 明朝" w:eastAsia="ＭＳ 明朝" w:hAnsi="ＭＳ 明朝"/>
          <w:color w:val="auto"/>
          <w:sz w:val="22"/>
          <w:szCs w:val="22"/>
        </w:rPr>
        <w:t>31</w:t>
      </w:r>
      <w:r w:rsidRPr="00FB163F">
        <w:rPr>
          <w:rFonts w:ascii="ＭＳ 明朝" w:eastAsia="ＭＳ 明朝" w:hAnsi="ＭＳ 明朝"/>
          <w:color w:val="auto"/>
          <w:sz w:val="22"/>
          <w:szCs w:val="22"/>
        </w:rPr>
        <w:t>条</w:t>
      </w:r>
      <w:r w:rsidR="000476E1" w:rsidRPr="00FB163F">
        <w:rPr>
          <w:rFonts w:ascii="ＭＳ 明朝" w:eastAsia="ＭＳ 明朝" w:hAnsi="ＭＳ 明朝"/>
          <w:color w:val="auto"/>
          <w:sz w:val="22"/>
          <w:szCs w:val="22"/>
        </w:rPr>
        <w:t xml:space="preserve">　甲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甲乙協議して定める。ただし、協議開始の日から14日以内に協議が整わない場合には、甲が定め、乙に通知する。</w:t>
      </w:r>
    </w:p>
    <w:p w14:paraId="272853F5"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w:t>
      </w:r>
      <w:r w:rsidR="000476E1" w:rsidRPr="00FB163F">
        <w:rPr>
          <w:rFonts w:ascii="ＭＳ 明朝" w:eastAsia="ＭＳ 明朝" w:hAnsi="ＭＳ 明朝"/>
          <w:color w:val="auto"/>
          <w:sz w:val="22"/>
          <w:szCs w:val="22"/>
        </w:rPr>
        <w:t xml:space="preserve">　前項の協議開始の日については、甲が乙の意見を聴いて定め、乙に通知しなければならない。ただし、甲が同項の業務委託料を増額すべき事由又は費用を負担すべき事由が生じた日から７日以内に協議開始の日を通知しない場合には、乙は、協議開始の日を定め、甲に通知することができる。</w:t>
      </w:r>
    </w:p>
    <w:p w14:paraId="5129A124"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（検査及び引渡し）</w:t>
      </w:r>
    </w:p>
    <w:p w14:paraId="4517B254"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EC149E" w:rsidRPr="00FB163F">
        <w:rPr>
          <w:rFonts w:ascii="ＭＳ 明朝" w:eastAsia="ＭＳ 明朝" w:hAnsi="ＭＳ 明朝"/>
          <w:color w:val="auto"/>
          <w:sz w:val="22"/>
          <w:szCs w:val="22"/>
        </w:rPr>
        <w:t>3</w:t>
      </w:r>
      <w:r w:rsidR="005069A8" w:rsidRPr="00FB163F">
        <w:rPr>
          <w:rFonts w:ascii="ＭＳ 明朝" w:eastAsia="ＭＳ 明朝" w:hAnsi="ＭＳ 明朝"/>
          <w:color w:val="auto"/>
          <w:sz w:val="22"/>
          <w:szCs w:val="22"/>
        </w:rPr>
        <w:t>2</w:t>
      </w:r>
      <w:r w:rsidRPr="00FB163F">
        <w:rPr>
          <w:rFonts w:ascii="ＭＳ 明朝" w:eastAsia="ＭＳ 明朝" w:hAnsi="ＭＳ 明朝"/>
          <w:color w:val="auto"/>
          <w:sz w:val="22"/>
          <w:szCs w:val="22"/>
        </w:rPr>
        <w:t>条</w:t>
      </w:r>
      <w:r w:rsidR="00EC149E" w:rsidRPr="00FB163F">
        <w:rPr>
          <w:rFonts w:ascii="ＭＳ 明朝" w:eastAsia="ＭＳ 明朝" w:hAnsi="ＭＳ 明朝"/>
          <w:color w:val="auto"/>
          <w:sz w:val="22"/>
          <w:szCs w:val="22"/>
        </w:rPr>
        <w:t xml:space="preserve">　乙は、業務を完了したときは、その旨を甲に通知しなければならない。</w:t>
      </w:r>
    </w:p>
    <w:p w14:paraId="39210899" w14:textId="77777777" w:rsidR="00654625" w:rsidRPr="00FB163F" w:rsidRDefault="00EC149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甲又は甲が検査を行う者として定めた職員（以下「検査員」という。）は、前項の規定による通知を受けたときは、通知を受けた日から起算して10日以内に乙の立会いの上、設計図書に定めるところにより、業務の完了を確認するための検査を完了し、当該検査の結果を乙に通知しなければならない。</w:t>
      </w:r>
    </w:p>
    <w:p w14:paraId="4353A561" w14:textId="77777777" w:rsidR="00EC149E" w:rsidRPr="00FB163F" w:rsidRDefault="00EC149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甲は、前項の検査によって業務の完了を確認した後、乙が成果物の引渡しを申し出たときは、直ちに当該成果物の引渡しを受けなければならない。</w:t>
      </w:r>
    </w:p>
    <w:p w14:paraId="7AFC653C" w14:textId="77777777" w:rsidR="00EC149E" w:rsidRPr="00FB163F" w:rsidRDefault="00EC149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　甲は、乙が前項の申出を行わないときは、当該成果物の引渡しを業務委託料の支払の完了と同時に行うことを請求することができる。この場合においては、乙は、当該請求に直ちに応じなければならない。</w:t>
      </w:r>
    </w:p>
    <w:p w14:paraId="3FC49752" w14:textId="77777777" w:rsidR="00654625" w:rsidRPr="00FB163F" w:rsidRDefault="00EC149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５　乙は、業務が第２項の検査に合格しないときは、直ちに修補して甲の検査を受けなければならない。この場合においては、修補の完了を業務の完了とみなして前各項の規定を読み替えて準用する。</w:t>
      </w:r>
    </w:p>
    <w:p w14:paraId="73EE0D9C"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（業務委託料の支払）</w:t>
      </w:r>
    </w:p>
    <w:p w14:paraId="0E8D1E4C"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EC149E" w:rsidRPr="00FB163F">
        <w:rPr>
          <w:rFonts w:ascii="ＭＳ 明朝" w:eastAsia="ＭＳ 明朝" w:hAnsi="ＭＳ 明朝"/>
          <w:color w:val="auto"/>
          <w:sz w:val="22"/>
          <w:szCs w:val="22"/>
        </w:rPr>
        <w:t>33</w:t>
      </w:r>
      <w:r w:rsidRPr="00FB163F">
        <w:rPr>
          <w:rFonts w:ascii="ＭＳ 明朝" w:eastAsia="ＭＳ 明朝" w:hAnsi="ＭＳ 明朝"/>
          <w:color w:val="auto"/>
          <w:sz w:val="22"/>
          <w:szCs w:val="22"/>
        </w:rPr>
        <w:t>条</w:t>
      </w:r>
      <w:r w:rsidR="00EC149E"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乙</w:t>
      </w:r>
      <w:r w:rsidR="00EC149E" w:rsidRPr="00FB163F">
        <w:rPr>
          <w:rFonts w:ascii="ＭＳ 明朝" w:eastAsia="ＭＳ 明朝" w:hAnsi="ＭＳ 明朝"/>
          <w:color w:val="auto"/>
          <w:sz w:val="22"/>
          <w:szCs w:val="22"/>
        </w:rPr>
        <w:t>は、前条第２項（同条第５項において読み替えて準用する場合を含む。以下この条において同じ。）の検査に合格したときは、業務委託料の支払を請求することがで</w:t>
      </w:r>
      <w:r w:rsidR="00EC149E" w:rsidRPr="00FB163F">
        <w:rPr>
          <w:rFonts w:ascii="ＭＳ 明朝" w:eastAsia="ＭＳ 明朝" w:hAnsi="ＭＳ 明朝"/>
          <w:color w:val="auto"/>
          <w:sz w:val="22"/>
          <w:szCs w:val="22"/>
        </w:rPr>
        <w:lastRenderedPageBreak/>
        <w:t>きる。</w:t>
      </w:r>
    </w:p>
    <w:p w14:paraId="56D01091"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w:t>
      </w:r>
      <w:r w:rsidRPr="00FB163F">
        <w:rPr>
          <w:rFonts w:ascii="ＭＳ 明朝" w:eastAsia="ＭＳ 明朝" w:hAnsi="ＭＳ 明朝"/>
          <w:color w:val="auto"/>
          <w:w w:val="151"/>
          <w:sz w:val="22"/>
          <w:szCs w:val="22"/>
        </w:rPr>
        <w:t xml:space="preserve">　</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は、前項の規定による請求があったときは、請求を受けた日から</w:t>
      </w:r>
      <w:r w:rsidR="005620A4" w:rsidRPr="00FB163F">
        <w:rPr>
          <w:rFonts w:ascii="ＭＳ 明朝" w:eastAsia="ＭＳ 明朝" w:hAnsi="ＭＳ 明朝"/>
          <w:color w:val="auto"/>
          <w:sz w:val="22"/>
          <w:szCs w:val="22"/>
        </w:rPr>
        <w:t>30</w:t>
      </w:r>
      <w:r w:rsidRPr="00FB163F">
        <w:rPr>
          <w:rFonts w:ascii="ＭＳ 明朝" w:eastAsia="ＭＳ 明朝" w:hAnsi="ＭＳ 明朝"/>
          <w:color w:val="auto"/>
          <w:sz w:val="22"/>
          <w:szCs w:val="22"/>
        </w:rPr>
        <w:t>日以内に業務委託料を支払わなければならない。</w:t>
      </w:r>
    </w:p>
    <w:p w14:paraId="0718650B"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w:t>
      </w:r>
      <w:r w:rsidRPr="00FB163F">
        <w:rPr>
          <w:rFonts w:ascii="ＭＳ 明朝" w:eastAsia="ＭＳ 明朝" w:hAnsi="ＭＳ 明朝"/>
          <w:color w:val="auto"/>
          <w:w w:val="151"/>
          <w:sz w:val="22"/>
          <w:szCs w:val="22"/>
        </w:rPr>
        <w:t xml:space="preserve">　</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DE90CB8"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（引渡し前における成果物の使用）</w:t>
      </w:r>
    </w:p>
    <w:p w14:paraId="0099D1C1" w14:textId="77777777" w:rsidR="00EC149E"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EC149E" w:rsidRPr="00FB163F">
        <w:rPr>
          <w:rFonts w:ascii="ＭＳ 明朝" w:eastAsia="ＭＳ 明朝" w:hAnsi="ＭＳ 明朝"/>
          <w:color w:val="auto"/>
          <w:sz w:val="22"/>
          <w:szCs w:val="22"/>
        </w:rPr>
        <w:t>34</w:t>
      </w:r>
      <w:r w:rsidRPr="00FB163F">
        <w:rPr>
          <w:rFonts w:ascii="ＭＳ 明朝" w:eastAsia="ＭＳ 明朝" w:hAnsi="ＭＳ 明朝"/>
          <w:color w:val="auto"/>
          <w:sz w:val="22"/>
          <w:szCs w:val="22"/>
        </w:rPr>
        <w:t>条</w:t>
      </w:r>
      <w:r w:rsidR="00EC149E" w:rsidRPr="00FB163F">
        <w:rPr>
          <w:rFonts w:ascii="ＭＳ 明朝" w:eastAsia="ＭＳ 明朝" w:hAnsi="ＭＳ 明朝"/>
          <w:color w:val="auto"/>
          <w:sz w:val="22"/>
          <w:szCs w:val="22"/>
        </w:rPr>
        <w:t xml:space="preserve">　甲は、第32条第３項若しくは第４項又は第38条第１項若しくは第２項の規定による引渡し前においても、成果物の全部又は一部を乙の承諾を得て使用することができる。</w:t>
      </w:r>
    </w:p>
    <w:p w14:paraId="28108399" w14:textId="77777777" w:rsidR="00EC149E" w:rsidRPr="00FB163F" w:rsidRDefault="00EC149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前項の場合においては、甲は、その使用部分を善良な管理者の注意をもって使用しなければならない。</w:t>
      </w:r>
    </w:p>
    <w:p w14:paraId="1C955E0D" w14:textId="77777777" w:rsidR="00654625" w:rsidRPr="00FB163F" w:rsidRDefault="00EC149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甲は、第１項の規定により成果物の全部又は一部を使用したことによって乙に損害を及ぼしたときは、必要な費用を負担しなければならない。</w:t>
      </w:r>
    </w:p>
    <w:p w14:paraId="2945D30E"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（前金払）</w:t>
      </w:r>
    </w:p>
    <w:p w14:paraId="76BE965D" w14:textId="77777777" w:rsidR="00661B3E"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277170" w:rsidRPr="00FB163F">
        <w:rPr>
          <w:rFonts w:ascii="ＭＳ 明朝" w:eastAsia="ＭＳ 明朝" w:hAnsi="ＭＳ 明朝"/>
          <w:color w:val="auto"/>
          <w:sz w:val="22"/>
          <w:szCs w:val="22"/>
        </w:rPr>
        <w:t>35</w:t>
      </w:r>
      <w:r w:rsidRPr="00FB163F">
        <w:rPr>
          <w:rFonts w:ascii="ＭＳ 明朝" w:eastAsia="ＭＳ 明朝" w:hAnsi="ＭＳ 明朝"/>
          <w:color w:val="auto"/>
          <w:sz w:val="22"/>
          <w:szCs w:val="22"/>
        </w:rPr>
        <w:t>条</w:t>
      </w:r>
      <w:r w:rsidR="00277170" w:rsidRPr="00FB163F">
        <w:rPr>
          <w:rFonts w:ascii="ＭＳ 明朝" w:eastAsia="ＭＳ 明朝" w:hAnsi="ＭＳ 明朝"/>
          <w:color w:val="auto"/>
          <w:sz w:val="22"/>
          <w:szCs w:val="22"/>
        </w:rPr>
        <w:t xml:space="preserve">　乙は、保証事業会社と、契約書記載の業務完了の時期を保証期限とする公共工事の前払金保証事業に関する法律第２条第５項に規定する保証契約（以下この条及び次条において「保証契約」という。）を締結し、その保証証書を甲に寄託して、業務委託料の10分の３(低入札価格を下回る価格で契約を締結したときは、10分の２）以内の前払金の支払を甲に請求することができる。</w:t>
      </w:r>
    </w:p>
    <w:p w14:paraId="089B60EB" w14:textId="77777777" w:rsidR="00277170" w:rsidRPr="00FB163F" w:rsidRDefault="00F86C66"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w:t>
      </w:r>
      <w:r w:rsidR="00277170" w:rsidRPr="00FB163F">
        <w:rPr>
          <w:rFonts w:ascii="ＭＳ 明朝" w:eastAsia="ＭＳ 明朝" w:hAnsi="ＭＳ 明朝"/>
          <w:color w:val="auto"/>
          <w:sz w:val="22"/>
          <w:szCs w:val="22"/>
        </w:rPr>
        <w:t xml:space="preserve">　甲は、</w:t>
      </w:r>
      <w:r w:rsidRPr="00FB163F">
        <w:rPr>
          <w:rFonts w:ascii="ＭＳ 明朝" w:eastAsia="ＭＳ 明朝" w:hAnsi="ＭＳ 明朝"/>
          <w:color w:val="auto"/>
          <w:sz w:val="22"/>
          <w:szCs w:val="22"/>
        </w:rPr>
        <w:t>前項</w:t>
      </w:r>
      <w:r w:rsidR="00277170" w:rsidRPr="00FB163F">
        <w:rPr>
          <w:rFonts w:ascii="ＭＳ 明朝" w:eastAsia="ＭＳ 明朝" w:hAnsi="ＭＳ 明朝"/>
          <w:color w:val="auto"/>
          <w:sz w:val="22"/>
          <w:szCs w:val="22"/>
        </w:rPr>
        <w:t>の規定による請求があったときは、請求を受けた日から14日以内に前払金を支払わなければならない。</w:t>
      </w:r>
    </w:p>
    <w:p w14:paraId="4BE1BB43" w14:textId="77777777" w:rsidR="00277170" w:rsidRPr="00FB163F" w:rsidRDefault="00F86C66"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w:t>
      </w:r>
      <w:r w:rsidR="00277170" w:rsidRPr="00FB163F">
        <w:rPr>
          <w:rFonts w:ascii="ＭＳ 明朝" w:eastAsia="ＭＳ 明朝" w:hAnsi="ＭＳ 明朝"/>
          <w:color w:val="auto"/>
          <w:sz w:val="22"/>
          <w:szCs w:val="22"/>
        </w:rPr>
        <w:t xml:space="preserve">　乙は、業務委託料が著しく増額された場合においては、その増額後の業務委託料の10分の３(低入札価格を下回る価格で契約を締結したときは、10分の２）から受領済みの前払金額を差し引いた額に相当する額の範囲内で前払金の支払を請求することができる。この場合においては、前項の規定を読み替えて準用する。</w:t>
      </w:r>
    </w:p>
    <w:p w14:paraId="2DD9D368" w14:textId="77777777" w:rsidR="00277170" w:rsidRPr="00FB163F" w:rsidRDefault="00F86C66"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w:t>
      </w:r>
      <w:r w:rsidR="00277170" w:rsidRPr="00FB163F">
        <w:rPr>
          <w:rFonts w:ascii="ＭＳ 明朝" w:eastAsia="ＭＳ 明朝" w:hAnsi="ＭＳ 明朝"/>
          <w:color w:val="auto"/>
          <w:sz w:val="22"/>
          <w:szCs w:val="22"/>
        </w:rPr>
        <w:t xml:space="preserve">　乙は、業務委託料が著しく減額された場合において、受領済みの前払金額が減額後の業務委託料の10分の４(低入札価格を下回る価格で契約を締結したときは、10分の３）を越えるときは、乙は、業務委託料が減額された日から30日以内に、その超過額を返還しなければならない。ただし、本項の期間内に第38条の規定による支払をしようとするときは、甲は、その支払額の中からその超過額を控除することができる。</w:t>
      </w:r>
    </w:p>
    <w:p w14:paraId="188FFCFF" w14:textId="77777777" w:rsidR="00277170" w:rsidRPr="00FB163F" w:rsidRDefault="00F86C66"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５</w:t>
      </w:r>
      <w:r w:rsidR="00277170" w:rsidRPr="00FB163F">
        <w:rPr>
          <w:rFonts w:ascii="ＭＳ 明朝" w:eastAsia="ＭＳ 明朝" w:hAnsi="ＭＳ 明朝"/>
          <w:color w:val="auto"/>
          <w:sz w:val="22"/>
          <w:szCs w:val="22"/>
        </w:rPr>
        <w:t xml:space="preserve">　前項の期間内で前払金の超過額を返還する前にさらに業務委託料を増額した場合において、増額後の業務委託料が減額前の業務委託料以上の額であるときは、乙は、その超過額を返還しないものとし、増額後の業務委託料が減額前の業務委託料未満の額であ</w:t>
      </w:r>
      <w:r w:rsidR="00277170" w:rsidRPr="00FB163F">
        <w:rPr>
          <w:rFonts w:ascii="ＭＳ 明朝" w:eastAsia="ＭＳ 明朝" w:hAnsi="ＭＳ 明朝"/>
          <w:color w:val="auto"/>
          <w:sz w:val="22"/>
          <w:szCs w:val="22"/>
        </w:rPr>
        <w:lastRenderedPageBreak/>
        <w:t>るときは、乙は、受領済みの前払金の額からその増額後の業務委託料の10分の４(低入札価格を下回る価格で契約を締結したときは、10分の３）の額を差し引いた額を返還しなければならない。</w:t>
      </w:r>
    </w:p>
    <w:p w14:paraId="66E98FA9" w14:textId="2381F251" w:rsidR="00BC484C" w:rsidRPr="00FB163F" w:rsidRDefault="00F86C66"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６</w:t>
      </w:r>
      <w:r w:rsidR="00277170" w:rsidRPr="00FB163F">
        <w:rPr>
          <w:rFonts w:ascii="ＭＳ 明朝" w:eastAsia="ＭＳ 明朝" w:hAnsi="ＭＳ 明朝"/>
          <w:color w:val="auto"/>
          <w:sz w:val="22"/>
          <w:szCs w:val="22"/>
        </w:rPr>
        <w:t xml:space="preserve">　甲は、乙が第</w:t>
      </w:r>
      <w:r w:rsidRPr="00FB163F">
        <w:rPr>
          <w:rFonts w:ascii="ＭＳ 明朝" w:eastAsia="ＭＳ 明朝" w:hAnsi="ＭＳ 明朝"/>
          <w:color w:val="auto"/>
          <w:sz w:val="22"/>
          <w:szCs w:val="22"/>
        </w:rPr>
        <w:t>４</w:t>
      </w:r>
      <w:r w:rsidR="00277170" w:rsidRPr="00FB163F">
        <w:rPr>
          <w:rFonts w:ascii="ＭＳ 明朝" w:eastAsia="ＭＳ 明朝" w:hAnsi="ＭＳ 明朝"/>
          <w:color w:val="auto"/>
          <w:sz w:val="22"/>
          <w:szCs w:val="22"/>
        </w:rPr>
        <w:t>項の期間内に超過額を返還しなかったときは、その未返還額につき、同項の期間を経過した日から起算して返還をする日までの日数に応じ年</w:t>
      </w:r>
      <w:r w:rsidR="008D3E41" w:rsidRPr="00FB163F">
        <w:rPr>
          <w:rFonts w:ascii="ＭＳ 明朝" w:eastAsia="ＭＳ 明朝" w:hAnsi="ＭＳ 明朝"/>
          <w:color w:val="auto"/>
          <w:sz w:val="22"/>
          <w:szCs w:val="22"/>
        </w:rPr>
        <w:t>3.0</w:t>
      </w:r>
      <w:r w:rsidR="00277170" w:rsidRPr="00FB163F">
        <w:rPr>
          <w:rFonts w:ascii="ＭＳ 明朝" w:eastAsia="ＭＳ 明朝" w:hAnsi="ＭＳ 明朝"/>
          <w:color w:val="auto"/>
          <w:sz w:val="22"/>
          <w:szCs w:val="22"/>
        </w:rPr>
        <w:t>パーセントの割合で計算した額の遅延利息の支払を請求することができる。</w:t>
      </w:r>
    </w:p>
    <w:p w14:paraId="29393C1C"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（保証契約の変更）</w:t>
      </w:r>
    </w:p>
    <w:p w14:paraId="13C3BF5D" w14:textId="77777777" w:rsidR="00C62AA4"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C62AA4" w:rsidRPr="00FB163F">
        <w:rPr>
          <w:rFonts w:ascii="ＭＳ 明朝" w:eastAsia="ＭＳ 明朝" w:hAnsi="ＭＳ 明朝"/>
          <w:color w:val="auto"/>
          <w:sz w:val="22"/>
          <w:szCs w:val="22"/>
        </w:rPr>
        <w:t>36</w:t>
      </w:r>
      <w:r w:rsidRPr="00FB163F">
        <w:rPr>
          <w:rFonts w:ascii="ＭＳ 明朝" w:eastAsia="ＭＳ 明朝" w:hAnsi="ＭＳ 明朝"/>
          <w:color w:val="auto"/>
          <w:sz w:val="22"/>
          <w:szCs w:val="22"/>
        </w:rPr>
        <w:t>条</w:t>
      </w:r>
      <w:r w:rsidR="00661B3E" w:rsidRPr="00FB163F">
        <w:rPr>
          <w:rFonts w:ascii="ＭＳ 明朝" w:eastAsia="ＭＳ 明朝" w:hAnsi="ＭＳ 明朝"/>
          <w:color w:val="auto"/>
          <w:sz w:val="22"/>
          <w:szCs w:val="22"/>
        </w:rPr>
        <w:t xml:space="preserve">　乙は、前条第</w:t>
      </w:r>
      <w:r w:rsidR="00F86C66" w:rsidRPr="00FB163F">
        <w:rPr>
          <w:rFonts w:ascii="ＭＳ 明朝" w:eastAsia="ＭＳ 明朝" w:hAnsi="ＭＳ 明朝"/>
          <w:color w:val="auto"/>
          <w:sz w:val="22"/>
          <w:szCs w:val="22"/>
        </w:rPr>
        <w:t>３</w:t>
      </w:r>
      <w:r w:rsidR="00C62AA4" w:rsidRPr="00FB163F">
        <w:rPr>
          <w:rFonts w:ascii="ＭＳ 明朝" w:eastAsia="ＭＳ 明朝" w:hAnsi="ＭＳ 明朝"/>
          <w:color w:val="auto"/>
          <w:sz w:val="22"/>
          <w:szCs w:val="22"/>
        </w:rPr>
        <w:t>項の規定により受領済みの前払金に追加してさらに前払金の支払を請求する場合には、あらかじめ、保証契約を変更し、変更後の保証証書を甲に寄託しなければならない。</w:t>
      </w:r>
    </w:p>
    <w:p w14:paraId="5791074F" w14:textId="77777777" w:rsidR="00C62AA4" w:rsidRPr="00FB163F" w:rsidRDefault="00C62AA4"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乙は、前項に定める場合のほか、業務委託料が減額された場合において、保証契約を変更したときは、変更後の保証証書を直ちに甲に寄託しなければならない。</w:t>
      </w:r>
    </w:p>
    <w:p w14:paraId="71D24833" w14:textId="77777777" w:rsidR="00654625" w:rsidRPr="00FB163F" w:rsidRDefault="00F86C66"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w:t>
      </w:r>
      <w:r w:rsidR="00C62AA4" w:rsidRPr="00FB163F">
        <w:rPr>
          <w:rFonts w:ascii="ＭＳ 明朝" w:eastAsia="ＭＳ 明朝" w:hAnsi="ＭＳ 明朝"/>
          <w:color w:val="auto"/>
          <w:sz w:val="22"/>
          <w:szCs w:val="22"/>
        </w:rPr>
        <w:t xml:space="preserve">　乙は、前払金額の変更を伴わない履行期間の変更が行われた場合には、甲に代わりその旨を保証事業会社に直ちに通知するものとする。</w:t>
      </w:r>
    </w:p>
    <w:p w14:paraId="2B28B8F3"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（前払金の使用等）</w:t>
      </w:r>
    </w:p>
    <w:p w14:paraId="544C15D2"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C62AA4" w:rsidRPr="00FB163F">
        <w:rPr>
          <w:rFonts w:ascii="ＭＳ 明朝" w:eastAsia="ＭＳ 明朝" w:hAnsi="ＭＳ 明朝"/>
          <w:color w:val="auto"/>
          <w:sz w:val="22"/>
          <w:szCs w:val="22"/>
        </w:rPr>
        <w:t>37</w:t>
      </w:r>
      <w:r w:rsidRPr="00FB163F">
        <w:rPr>
          <w:rFonts w:ascii="ＭＳ 明朝" w:eastAsia="ＭＳ 明朝" w:hAnsi="ＭＳ 明朝"/>
          <w:color w:val="auto"/>
          <w:sz w:val="22"/>
          <w:szCs w:val="22"/>
        </w:rPr>
        <w:t>条</w:t>
      </w:r>
      <w:r w:rsidR="00C62AA4" w:rsidRPr="00FB163F">
        <w:rPr>
          <w:rFonts w:ascii="ＭＳ 明朝" w:eastAsia="ＭＳ 明朝" w:hAnsi="ＭＳ 明朝"/>
          <w:color w:val="auto"/>
          <w:sz w:val="22"/>
          <w:szCs w:val="22"/>
        </w:rPr>
        <w:t xml:space="preserve">　乙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14:paraId="05EE0770"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（部分払）</w:t>
      </w:r>
    </w:p>
    <w:p w14:paraId="17A0079E" w14:textId="77777777" w:rsidR="00C62AA4"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C62AA4" w:rsidRPr="00FB163F">
        <w:rPr>
          <w:rFonts w:ascii="ＭＳ 明朝" w:eastAsia="ＭＳ 明朝" w:hAnsi="ＭＳ 明朝"/>
          <w:color w:val="auto"/>
          <w:sz w:val="22"/>
          <w:szCs w:val="22"/>
        </w:rPr>
        <w:t>37</w:t>
      </w:r>
      <w:r w:rsidRPr="00FB163F">
        <w:rPr>
          <w:rFonts w:ascii="ＭＳ 明朝" w:eastAsia="ＭＳ 明朝" w:hAnsi="ＭＳ 明朝"/>
          <w:color w:val="auto"/>
          <w:sz w:val="22"/>
          <w:szCs w:val="22"/>
        </w:rPr>
        <w:t>条の２</w:t>
      </w:r>
      <w:r w:rsidR="00C62AA4" w:rsidRPr="00FB163F">
        <w:rPr>
          <w:rFonts w:ascii="ＭＳ 明朝" w:eastAsia="ＭＳ 明朝" w:hAnsi="ＭＳ 明朝"/>
          <w:color w:val="auto"/>
          <w:sz w:val="22"/>
          <w:szCs w:val="22"/>
        </w:rPr>
        <w:t xml:space="preserve">　乙は、業務の完了前に、乙が既に業務を完了した部分（次条の規定により部分引渡しを受けている場合には、当該引渡し部分を除くものとし、以下「既履行部分」という。）に相応する業務委託料相当額の10分の９以内の額について、次項から第７項までに定めるところにより部分払を請求することができる。ただし、この請求は、履行期間中（　）回を超えることができない。</w:t>
      </w:r>
    </w:p>
    <w:p w14:paraId="7150E727" w14:textId="77777777" w:rsidR="00C62AA4" w:rsidRPr="00FB163F" w:rsidRDefault="00C62AA4"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乙は、部分払を請求しようとするときは、あらかじめ、当該請求に係る既履行部分の確認を甲に請求しなければならない。</w:t>
      </w:r>
    </w:p>
    <w:p w14:paraId="47C0AA32" w14:textId="77777777" w:rsidR="00C62AA4" w:rsidRPr="00FB163F" w:rsidRDefault="00C62AA4"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甲は、前項の場合において、当該請求を受けた日から14日以内に、乙の立会いの上、設計図書に定めるところにより、同項の確認をするための検査を行い、当該確認の結果を乙に通知しなければならない。</w:t>
      </w:r>
    </w:p>
    <w:p w14:paraId="454E10B6" w14:textId="77777777" w:rsidR="00C62AA4" w:rsidRPr="00FB163F" w:rsidRDefault="00C62AA4"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　前項の場合において、検査に直接要する費用は、乙の負担とする。</w:t>
      </w:r>
    </w:p>
    <w:p w14:paraId="5EE3FA12" w14:textId="77777777" w:rsidR="00C62AA4" w:rsidRPr="00FB163F" w:rsidRDefault="004D6E4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noProof/>
          <w:color w:val="auto"/>
          <w:sz w:val="22"/>
          <w:szCs w:val="22"/>
        </w:rPr>
        <mc:AlternateContent>
          <mc:Choice Requires="wpg">
            <w:drawing>
              <wp:anchor distT="0" distB="0" distL="114300" distR="114300" simplePos="0" relativeHeight="251672576" behindDoc="0" locked="0" layoutInCell="1" allowOverlap="1" wp14:anchorId="5538C204" wp14:editId="7D77FCA6">
                <wp:simplePos x="0" y="0"/>
                <wp:positionH relativeFrom="column">
                  <wp:posOffset>90170</wp:posOffset>
                </wp:positionH>
                <wp:positionV relativeFrom="paragraph">
                  <wp:posOffset>785495</wp:posOffset>
                </wp:positionV>
                <wp:extent cx="4953000" cy="723900"/>
                <wp:effectExtent l="0" t="0" r="0" b="0"/>
                <wp:wrapNone/>
                <wp:docPr id="12" name="グループ化 12"/>
                <wp:cNvGraphicFramePr/>
                <a:graphic xmlns:a="http://schemas.openxmlformats.org/drawingml/2006/main">
                  <a:graphicData uri="http://schemas.microsoft.com/office/word/2010/wordprocessingGroup">
                    <wpg:wgp>
                      <wpg:cNvGrpSpPr/>
                      <wpg:grpSpPr>
                        <a:xfrm>
                          <a:off x="0" y="0"/>
                          <a:ext cx="4953000" cy="723900"/>
                          <a:chOff x="0" y="0"/>
                          <a:chExt cx="4953000" cy="723900"/>
                        </a:xfrm>
                      </wpg:grpSpPr>
                      <wps:wsp>
                        <wps:cNvPr id="18" name="正方形/長方形 18"/>
                        <wps:cNvSpPr>
                          <a:spLocks noChangeArrowheads="1"/>
                        </wps:cNvSpPr>
                        <wps:spPr bwMode="auto">
                          <a:xfrm>
                            <a:off x="0" y="180975"/>
                            <a:ext cx="30194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55381" w14:textId="77777777" w:rsidR="004D6E45" w:rsidRPr="004D6E45" w:rsidRDefault="004D6E45" w:rsidP="004D6E45">
                              <w:pPr>
                                <w:rPr>
                                  <w:rFonts w:asciiTheme="minorHAnsi" w:eastAsiaTheme="minorHAnsi" w:hAnsiTheme="minorHAnsi" w:hint="default"/>
                                  <w:b/>
                                  <w:color w:val="FF0000"/>
                                  <w:szCs w:val="21"/>
                                  <w:u w:val="single"/>
                                </w:rPr>
                              </w:pPr>
                              <w:r w:rsidRPr="004D6E45">
                                <w:rPr>
                                  <w:rFonts w:asciiTheme="minorHAnsi" w:eastAsiaTheme="minorHAnsi" w:hAnsiTheme="minorHAnsi"/>
                                  <w:szCs w:val="21"/>
                                </w:rPr>
                                <w:t>部分払金の額≦第１項の請負代金相当額×</w:t>
                              </w:r>
                            </w:p>
                          </w:txbxContent>
                        </wps:txbx>
                        <wps:bodyPr rot="0" vert="horz" wrap="square" lIns="74295" tIns="8890" rIns="74295" bIns="8890" anchor="ctr" anchorCtr="0" upright="1">
                          <a:noAutofit/>
                        </wps:bodyPr>
                      </wps:wsp>
                      <wpg:grpSp>
                        <wpg:cNvPr id="9" name="グループ化 9"/>
                        <wpg:cNvGrpSpPr/>
                        <wpg:grpSpPr>
                          <a:xfrm>
                            <a:off x="3057525" y="38100"/>
                            <a:ext cx="333375" cy="619125"/>
                            <a:chOff x="0" y="0"/>
                            <a:chExt cx="333375" cy="619125"/>
                          </a:xfrm>
                        </wpg:grpSpPr>
                        <wps:wsp>
                          <wps:cNvPr id="1" name="正方形/長方形 1"/>
                          <wps:cNvSpPr>
                            <a:spLocks noChangeArrowheads="1"/>
                          </wps:cNvSpPr>
                          <wps:spPr bwMode="auto">
                            <a:xfrm>
                              <a:off x="0" y="0"/>
                              <a:ext cx="333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74C98" w14:textId="77777777" w:rsidR="004D6E45" w:rsidRPr="004D6E45" w:rsidRDefault="004D6E45" w:rsidP="004D6E45">
                                <w:pPr>
                                  <w:jc w:val="center"/>
                                  <w:rPr>
                                    <w:rFonts w:asciiTheme="minorHAnsi" w:eastAsiaTheme="minorHAnsi" w:hAnsiTheme="minorHAnsi" w:hint="default"/>
                                    <w:b/>
                                    <w:color w:val="FF0000"/>
                                    <w:szCs w:val="21"/>
                                    <w:u w:val="single"/>
                                  </w:rPr>
                                </w:pPr>
                                <w:r>
                                  <w:rPr>
                                    <w:rFonts w:asciiTheme="minorHAnsi" w:eastAsiaTheme="minorHAnsi" w:hAnsiTheme="minorHAnsi"/>
                                    <w:szCs w:val="21"/>
                                  </w:rPr>
                                  <w:t>9</w:t>
                                </w:r>
                              </w:p>
                            </w:txbxContent>
                          </wps:txbx>
                          <wps:bodyPr rot="0" vert="horz" wrap="square" lIns="74295" tIns="8890" rIns="74295" bIns="8890" anchor="ctr" anchorCtr="0" upright="1">
                            <a:noAutofit/>
                          </wps:bodyPr>
                        </wps:wsp>
                        <wps:wsp>
                          <wps:cNvPr id="2" name="正方形/長方形 2"/>
                          <wps:cNvSpPr>
                            <a:spLocks noChangeArrowheads="1"/>
                          </wps:cNvSpPr>
                          <wps:spPr bwMode="auto">
                            <a:xfrm>
                              <a:off x="0" y="257175"/>
                              <a:ext cx="333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432F0" w14:textId="77777777" w:rsidR="004D6E45" w:rsidRPr="004D6E45" w:rsidRDefault="004D6E45" w:rsidP="004D6E45">
                                <w:pPr>
                                  <w:jc w:val="center"/>
                                  <w:rPr>
                                    <w:rFonts w:asciiTheme="minorHAnsi" w:eastAsiaTheme="minorHAnsi" w:hAnsiTheme="minorHAnsi" w:hint="default"/>
                                    <w:color w:val="auto"/>
                                    <w:szCs w:val="21"/>
                                  </w:rPr>
                                </w:pPr>
                                <w:r w:rsidRPr="004D6E45">
                                  <w:rPr>
                                    <w:rFonts w:asciiTheme="minorHAnsi" w:eastAsiaTheme="minorHAnsi" w:hAnsiTheme="minorHAnsi"/>
                                    <w:color w:val="auto"/>
                                    <w:szCs w:val="21"/>
                                  </w:rPr>
                                  <w:t>10</w:t>
                                </w:r>
                              </w:p>
                            </w:txbxContent>
                          </wps:txbx>
                          <wps:bodyPr rot="0" vert="horz" wrap="square" lIns="74295" tIns="8890" rIns="74295" bIns="8890" anchor="ctr" anchorCtr="0" upright="1">
                            <a:noAutofit/>
                          </wps:bodyPr>
                        </wps:wsp>
                        <wps:wsp>
                          <wps:cNvPr id="5" name="直線コネクタ 5"/>
                          <wps:cNvCnPr/>
                          <wps:spPr>
                            <a:xfrm>
                              <a:off x="0" y="333375"/>
                              <a:ext cx="33337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6" name="正方形/長方形 6"/>
                        <wps:cNvSpPr>
                          <a:spLocks noChangeArrowheads="1"/>
                        </wps:cNvSpPr>
                        <wps:spPr bwMode="auto">
                          <a:xfrm>
                            <a:off x="3371850" y="171450"/>
                            <a:ext cx="333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EF233" w14:textId="77777777" w:rsidR="004D6E45" w:rsidRPr="004D6E45" w:rsidRDefault="004D6E45" w:rsidP="004D6E45">
                              <w:pPr>
                                <w:jc w:val="center"/>
                                <w:rPr>
                                  <w:rFonts w:asciiTheme="minorHAnsi" w:eastAsiaTheme="minorHAnsi" w:hAnsiTheme="minorHAnsi" w:hint="default"/>
                                  <w:color w:val="auto"/>
                                  <w:szCs w:val="21"/>
                                </w:rPr>
                              </w:pPr>
                              <w:r>
                                <w:rPr>
                                  <w:rFonts w:asciiTheme="minorHAnsi" w:eastAsiaTheme="minorHAnsi" w:hAnsiTheme="minorHAnsi" w:hint="default"/>
                                  <w:color w:val="auto"/>
                                  <w:szCs w:val="21"/>
                                </w:rPr>
                                <w:t>―</w:t>
                              </w:r>
                            </w:p>
                          </w:txbxContent>
                        </wps:txbx>
                        <wps:bodyPr rot="0" vert="horz" wrap="square" lIns="74295" tIns="8890" rIns="74295" bIns="8890" anchor="ctr" anchorCtr="0" upright="1">
                          <a:noAutofit/>
                        </wps:bodyPr>
                      </wps:wsp>
                      <wpg:grpSp>
                        <wpg:cNvPr id="10" name="グループ化 10"/>
                        <wpg:cNvGrpSpPr/>
                        <wpg:grpSpPr>
                          <a:xfrm>
                            <a:off x="3419475" y="0"/>
                            <a:ext cx="1533525" cy="723900"/>
                            <a:chOff x="0" y="0"/>
                            <a:chExt cx="1533525" cy="723900"/>
                          </a:xfrm>
                        </wpg:grpSpPr>
                        <wps:wsp>
                          <wps:cNvPr id="4" name="正方形/長方形 4"/>
                          <wps:cNvSpPr>
                            <a:spLocks noChangeArrowheads="1"/>
                          </wps:cNvSpPr>
                          <wps:spPr bwMode="auto">
                            <a:xfrm>
                              <a:off x="0" y="257175"/>
                              <a:ext cx="15335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D00BF" w14:textId="77777777" w:rsidR="004D6E45" w:rsidRPr="004D6E45" w:rsidRDefault="004D6E45" w:rsidP="004D6E45">
                                <w:pPr>
                                  <w:jc w:val="center"/>
                                  <w:rPr>
                                    <w:rFonts w:asciiTheme="minorHAnsi" w:eastAsiaTheme="minorHAnsi" w:hAnsiTheme="minorHAnsi" w:hint="default"/>
                                    <w:color w:val="auto"/>
                                    <w:szCs w:val="21"/>
                                  </w:rPr>
                                </w:pPr>
                                <w:r>
                                  <w:rPr>
                                    <w:rFonts w:asciiTheme="minorHAnsi" w:eastAsiaTheme="minorHAnsi" w:hAnsiTheme="minorHAnsi"/>
                                    <w:color w:val="auto"/>
                                    <w:szCs w:val="21"/>
                                  </w:rPr>
                                  <w:t>業務委託料</w:t>
                                </w:r>
                              </w:p>
                            </w:txbxContent>
                          </wps:txbx>
                          <wps:bodyPr rot="0" vert="horz" wrap="square" lIns="74295" tIns="8890" rIns="74295" bIns="8890" anchor="ctr" anchorCtr="0" upright="1">
                            <a:noAutofit/>
                          </wps:bodyPr>
                        </wps:wsp>
                        <wps:wsp>
                          <wps:cNvPr id="3" name="正方形/長方形 3"/>
                          <wps:cNvSpPr>
                            <a:spLocks noChangeArrowheads="1"/>
                          </wps:cNvSpPr>
                          <wps:spPr bwMode="auto">
                            <a:xfrm>
                              <a:off x="0" y="0"/>
                              <a:ext cx="15335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ABF3F" w14:textId="77777777" w:rsidR="004D6E45" w:rsidRPr="004D6E45" w:rsidRDefault="004D6E45" w:rsidP="004D6E45">
                                <w:pPr>
                                  <w:jc w:val="center"/>
                                  <w:rPr>
                                    <w:rFonts w:asciiTheme="minorHAnsi" w:eastAsiaTheme="minorHAnsi" w:hAnsiTheme="minorHAnsi" w:hint="default"/>
                                    <w:color w:val="auto"/>
                                    <w:szCs w:val="21"/>
                                  </w:rPr>
                                </w:pPr>
                                <w:r w:rsidRPr="004D6E45">
                                  <w:rPr>
                                    <w:rFonts w:asciiTheme="minorHAnsi" w:eastAsiaTheme="minorHAnsi" w:hAnsiTheme="minorHAnsi"/>
                                    <w:color w:val="auto"/>
                                    <w:szCs w:val="21"/>
                                  </w:rPr>
                                  <w:t>前払金額</w:t>
                                </w:r>
                              </w:p>
                            </w:txbxContent>
                          </wps:txbx>
                          <wps:bodyPr rot="0" vert="horz" wrap="square" lIns="74295" tIns="8890" rIns="74295" bIns="8890" anchor="ctr" anchorCtr="0" upright="1">
                            <a:noAutofit/>
                          </wps:bodyPr>
                        </wps:wsp>
                        <wps:wsp>
                          <wps:cNvPr id="8" name="直線コネクタ 8"/>
                          <wps:cNvCnPr/>
                          <wps:spPr>
                            <a:xfrm>
                              <a:off x="295275" y="371475"/>
                              <a:ext cx="95250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1" name="大かっこ 11"/>
                        <wps:cNvSpPr/>
                        <wps:spPr>
                          <a:xfrm>
                            <a:off x="2857500" y="123825"/>
                            <a:ext cx="2047875" cy="533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38C204" id="グループ化 12" o:spid="_x0000_s1026" style="position:absolute;left:0;text-align:left;margin-left:7.1pt;margin-top:61.85pt;width:390pt;height:57pt;z-index:251672576" coordsize="49530,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">
                <v:rect id="正方形/長方形 18" o:spid="_x0000_s1027" style="position:absolute;top:1809;width:30194;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" filled="f" stroked="f">
                  <v:textbox inset="5.85pt,.7pt,5.85pt,.7pt">
                    <w:txbxContent>
                      <w:p w14:paraId="04A55381" w14:textId="77777777" w:rsidR="004D6E45" w:rsidRPr="004D6E45" w:rsidRDefault="004D6E45" w:rsidP="004D6E45">
                        <w:pPr>
                          <w:rPr>
                            <w:rFonts w:asciiTheme="minorHAnsi" w:eastAsiaTheme="minorHAnsi" w:hAnsiTheme="minorHAnsi" w:hint="default"/>
                            <w:b/>
                            <w:color w:val="FF0000"/>
                            <w:szCs w:val="21"/>
                            <w:u w:val="single"/>
                          </w:rPr>
                        </w:pPr>
                        <w:r w:rsidRPr="004D6E45">
                          <w:rPr>
                            <w:rFonts w:asciiTheme="minorHAnsi" w:eastAsiaTheme="minorHAnsi" w:hAnsiTheme="minorHAnsi"/>
                            <w:szCs w:val="21"/>
                          </w:rPr>
                          <w:t>部分払金の額≦第１項の請負代金相当額×</w:t>
                        </w:r>
                      </w:p>
                    </w:txbxContent>
                  </v:textbox>
                </v:rect>
                <v:group id="グループ化 9" o:spid="_x0000_s1028" style="position:absolute;left:30575;top:381;width:3334;height:6191" coordsize="3333,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正方形/長方形 1" o:spid="_x0000_s1029" style="position:absolute;width:3333;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" filled="f" stroked="f">
                    <v:textbox inset="5.85pt,.7pt,5.85pt,.7pt">
                      <w:txbxContent>
                        <w:p w14:paraId="58274C98" w14:textId="77777777" w:rsidR="004D6E45" w:rsidRPr="004D6E45" w:rsidRDefault="004D6E45" w:rsidP="004D6E45">
                          <w:pPr>
                            <w:jc w:val="center"/>
                            <w:rPr>
                              <w:rFonts w:asciiTheme="minorHAnsi" w:eastAsiaTheme="minorHAnsi" w:hAnsiTheme="minorHAnsi" w:hint="default"/>
                              <w:b/>
                              <w:color w:val="FF0000"/>
                              <w:szCs w:val="21"/>
                              <w:u w:val="single"/>
                            </w:rPr>
                          </w:pPr>
                          <w:r>
                            <w:rPr>
                              <w:rFonts w:asciiTheme="minorHAnsi" w:eastAsiaTheme="minorHAnsi" w:hAnsiTheme="minorHAnsi"/>
                              <w:szCs w:val="21"/>
                            </w:rPr>
                            <w:t>9</w:t>
                          </w:r>
                        </w:p>
                      </w:txbxContent>
                    </v:textbox>
                  </v:rect>
                  <v:rect id="正方形/長方形 2" o:spid="_x0000_s1030" style="position:absolute;top:2571;width:3333;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" filled="f" stroked="f">
                    <v:textbox inset="5.85pt,.7pt,5.85pt,.7pt">
                      <w:txbxContent>
                        <w:p w14:paraId="324432F0" w14:textId="77777777" w:rsidR="004D6E45" w:rsidRPr="004D6E45" w:rsidRDefault="004D6E45" w:rsidP="004D6E45">
                          <w:pPr>
                            <w:jc w:val="center"/>
                            <w:rPr>
                              <w:rFonts w:asciiTheme="minorHAnsi" w:eastAsiaTheme="minorHAnsi" w:hAnsiTheme="minorHAnsi" w:hint="default"/>
                              <w:color w:val="auto"/>
                              <w:szCs w:val="21"/>
                            </w:rPr>
                          </w:pPr>
                          <w:r w:rsidRPr="004D6E45">
                            <w:rPr>
                              <w:rFonts w:asciiTheme="minorHAnsi" w:eastAsiaTheme="minorHAnsi" w:hAnsiTheme="minorHAnsi"/>
                              <w:color w:val="auto"/>
                              <w:szCs w:val="21"/>
                            </w:rPr>
                            <w:t>10</w:t>
                          </w:r>
                        </w:p>
                      </w:txbxContent>
                    </v:textbox>
                  </v:rect>
                  <v:line id="直線コネクタ 5" o:spid="_x0000_s1031" style="position:absolute;visibility:visible;mso-wrap-style:square" from="0,3333" to="3333,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group>
                <v:rect id="正方形/長方形 6" o:spid="_x0000_s1032" style="position:absolute;left:33718;top:1714;width:3334;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" filled="f" stroked="f">
                  <v:textbox inset="5.85pt,.7pt,5.85pt,.7pt">
                    <w:txbxContent>
                      <w:p w14:paraId="560EF233" w14:textId="77777777" w:rsidR="004D6E45" w:rsidRPr="004D6E45" w:rsidRDefault="004D6E45" w:rsidP="004D6E45">
                        <w:pPr>
                          <w:jc w:val="center"/>
                          <w:rPr>
                            <w:rFonts w:asciiTheme="minorHAnsi" w:eastAsiaTheme="minorHAnsi" w:hAnsiTheme="minorHAnsi" w:hint="default"/>
                            <w:color w:val="auto"/>
                            <w:szCs w:val="21"/>
                          </w:rPr>
                        </w:pPr>
                        <w:r>
                          <w:rPr>
                            <w:rFonts w:asciiTheme="minorHAnsi" w:eastAsiaTheme="minorHAnsi" w:hAnsiTheme="minorHAnsi" w:hint="default"/>
                            <w:color w:val="auto"/>
                            <w:szCs w:val="21"/>
                          </w:rPr>
                          <w:t>―</w:t>
                        </w:r>
                      </w:p>
                    </w:txbxContent>
                  </v:textbox>
                </v:rect>
                <v:group id="グループ化 10" o:spid="_x0000_s1033" style="position:absolute;left:34194;width:15336;height:7239" coordsize="15335,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正方形/長方形 4" o:spid="_x0000_s1034" style="position:absolute;top:2571;width:15335;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" filled="f" stroked="f">
                    <v:textbox inset="5.85pt,.7pt,5.85pt,.7pt">
                      <w:txbxContent>
                        <w:p w14:paraId="28BD00BF" w14:textId="77777777" w:rsidR="004D6E45" w:rsidRPr="004D6E45" w:rsidRDefault="004D6E45" w:rsidP="004D6E45">
                          <w:pPr>
                            <w:jc w:val="center"/>
                            <w:rPr>
                              <w:rFonts w:asciiTheme="minorHAnsi" w:eastAsiaTheme="minorHAnsi" w:hAnsiTheme="minorHAnsi" w:hint="default"/>
                              <w:color w:val="auto"/>
                              <w:szCs w:val="21"/>
                            </w:rPr>
                          </w:pPr>
                          <w:r>
                            <w:rPr>
                              <w:rFonts w:asciiTheme="minorHAnsi" w:eastAsiaTheme="minorHAnsi" w:hAnsiTheme="minorHAnsi"/>
                              <w:color w:val="auto"/>
                              <w:szCs w:val="21"/>
                            </w:rPr>
                            <w:t>業務委託料</w:t>
                          </w:r>
                        </w:p>
                      </w:txbxContent>
                    </v:textbox>
                  </v:rect>
                  <v:rect id="正方形/長方形 3" o:spid="_x0000_s1035" style="position:absolute;width:1533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" filled="f" stroked="f">
                    <v:textbox inset="5.85pt,.7pt,5.85pt,.7pt">
                      <w:txbxContent>
                        <w:p w14:paraId="25DABF3F" w14:textId="77777777" w:rsidR="004D6E45" w:rsidRPr="004D6E45" w:rsidRDefault="004D6E45" w:rsidP="004D6E45">
                          <w:pPr>
                            <w:jc w:val="center"/>
                            <w:rPr>
                              <w:rFonts w:asciiTheme="minorHAnsi" w:eastAsiaTheme="minorHAnsi" w:hAnsiTheme="minorHAnsi" w:hint="default"/>
                              <w:color w:val="auto"/>
                              <w:szCs w:val="21"/>
                            </w:rPr>
                          </w:pPr>
                          <w:r w:rsidRPr="004D6E45">
                            <w:rPr>
                              <w:rFonts w:asciiTheme="minorHAnsi" w:eastAsiaTheme="minorHAnsi" w:hAnsiTheme="minorHAnsi"/>
                              <w:color w:val="auto"/>
                              <w:szCs w:val="21"/>
                            </w:rPr>
                            <w:t>前払金額</w:t>
                          </w:r>
                        </w:p>
                      </w:txbxContent>
                    </v:textbox>
                  </v:rect>
                  <v:line id="直線コネクタ 8" o:spid="_x0000_s1036" style="position:absolute;visibility:visible;mso-wrap-style:square" from="2952,3714" to="12477,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" strokecolor="black [3200]" strokeweight=".5pt">
                    <v:stroke joinstyle="miter"/>
                  </v:lin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37" type="#_x0000_t185" style="position:absolute;left:28575;top:1238;width:2047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" strokecolor="black [3200]" strokeweight=".5pt">
                  <v:stroke joinstyle="miter"/>
                </v:shape>
              </v:group>
            </w:pict>
          </mc:Fallback>
        </mc:AlternateContent>
      </w:r>
      <w:r w:rsidR="00C62AA4" w:rsidRPr="00FB163F">
        <w:rPr>
          <w:rFonts w:ascii="ＭＳ 明朝" w:eastAsia="ＭＳ 明朝" w:hAnsi="ＭＳ 明朝"/>
          <w:color w:val="auto"/>
          <w:sz w:val="22"/>
          <w:szCs w:val="22"/>
        </w:rPr>
        <w:t>５　部分払金の額は、次の式により算定する。この場合において、第１項の業務委託料相当額は、甲乙協議して定める。ただし、甲が第３項の通知にあわせて第１項の業務委託料相当額の協議を申し出た日から10日以内に協議が整わない場合には、甲が定め、乙に通知する。</w:t>
      </w:r>
    </w:p>
    <w:p w14:paraId="6AFD6A37" w14:textId="77777777" w:rsidR="00C62AA4" w:rsidRPr="00FB163F" w:rsidRDefault="00C62AA4" w:rsidP="00C82C65">
      <w:pPr>
        <w:autoSpaceDN w:val="0"/>
        <w:ind w:left="221" w:hanging="221"/>
        <w:rPr>
          <w:rFonts w:ascii="ＭＳ 明朝" w:eastAsia="ＭＳ 明朝" w:hAnsi="ＭＳ 明朝" w:hint="default"/>
          <w:color w:val="auto"/>
          <w:sz w:val="22"/>
          <w:szCs w:val="22"/>
        </w:rPr>
      </w:pPr>
    </w:p>
    <w:p w14:paraId="16E0AC7B" w14:textId="77777777" w:rsidR="00C62AA4" w:rsidRPr="00FB163F" w:rsidRDefault="00C62AA4" w:rsidP="00C82C65">
      <w:pPr>
        <w:autoSpaceDN w:val="0"/>
        <w:ind w:left="221" w:hanging="221"/>
        <w:rPr>
          <w:rFonts w:ascii="ＭＳ 明朝" w:eastAsia="ＭＳ 明朝" w:hAnsi="ＭＳ 明朝" w:hint="default"/>
          <w:color w:val="auto"/>
          <w:sz w:val="22"/>
          <w:szCs w:val="22"/>
        </w:rPr>
      </w:pPr>
    </w:p>
    <w:p w14:paraId="44459EC2" w14:textId="77777777" w:rsidR="00C62AA4" w:rsidRPr="00FB163F" w:rsidRDefault="00C62AA4" w:rsidP="00C82C65">
      <w:pPr>
        <w:autoSpaceDN w:val="0"/>
        <w:ind w:left="221" w:hanging="221"/>
        <w:rPr>
          <w:rFonts w:ascii="ＭＳ 明朝" w:eastAsia="ＭＳ 明朝" w:hAnsi="ＭＳ 明朝" w:hint="default"/>
          <w:color w:val="auto"/>
          <w:sz w:val="22"/>
          <w:szCs w:val="22"/>
        </w:rPr>
      </w:pPr>
    </w:p>
    <w:p w14:paraId="3DE85B88" w14:textId="77777777" w:rsidR="00654625" w:rsidRPr="00FB163F" w:rsidRDefault="00654625" w:rsidP="00C82C65">
      <w:pPr>
        <w:autoSpaceDN w:val="0"/>
        <w:ind w:firstLine="885"/>
        <w:rPr>
          <w:rFonts w:ascii="ＭＳ 明朝" w:eastAsia="ＭＳ 明朝" w:hAnsi="ＭＳ 明朝" w:hint="default"/>
          <w:color w:val="auto"/>
          <w:sz w:val="22"/>
          <w:szCs w:val="22"/>
        </w:rPr>
      </w:pPr>
    </w:p>
    <w:p w14:paraId="160C4F32" w14:textId="77777777" w:rsidR="004D6E45" w:rsidRPr="00FB163F" w:rsidRDefault="004D6E4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６　乙は、第３項の規定による確認があったときは、前項の規定により算定された額の部分払を請求することができる。この場合においては、甲は、当該請求を受けた日から14日以内に部分払金を支払わなければならない。</w:t>
      </w:r>
    </w:p>
    <w:p w14:paraId="7146DC05" w14:textId="77777777" w:rsidR="00654625" w:rsidRPr="00FB163F" w:rsidRDefault="004D6E4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７　前項の規定により部分払金の支払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4673A81F"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（部分引渡し）</w:t>
      </w:r>
    </w:p>
    <w:p w14:paraId="5E059449" w14:textId="77777777" w:rsidR="004D6E4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4D6E45" w:rsidRPr="00FB163F">
        <w:rPr>
          <w:rFonts w:ascii="ＭＳ 明朝" w:eastAsia="ＭＳ 明朝" w:hAnsi="ＭＳ 明朝"/>
          <w:color w:val="auto"/>
          <w:sz w:val="22"/>
          <w:szCs w:val="22"/>
        </w:rPr>
        <w:t>38</w:t>
      </w:r>
      <w:r w:rsidRPr="00FB163F">
        <w:rPr>
          <w:rFonts w:ascii="ＭＳ 明朝" w:eastAsia="ＭＳ 明朝" w:hAnsi="ＭＳ 明朝"/>
          <w:color w:val="auto"/>
          <w:sz w:val="22"/>
          <w:szCs w:val="22"/>
        </w:rPr>
        <w:t>条</w:t>
      </w:r>
      <w:r w:rsidR="004D6E45" w:rsidRPr="00FB163F">
        <w:rPr>
          <w:rFonts w:ascii="ＭＳ 明朝" w:eastAsia="ＭＳ 明朝" w:hAnsi="ＭＳ 明朝"/>
          <w:color w:val="auto"/>
          <w:sz w:val="22"/>
          <w:szCs w:val="22"/>
        </w:rPr>
        <w:t xml:space="preserve">　成果物について、甲が設計図書において業務の完了に先だって引渡しを受けるべきことを指定した部分（以下この条において「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14:paraId="1716AB5C" w14:textId="77777777" w:rsidR="004D6E45" w:rsidRPr="00FB163F" w:rsidRDefault="004D6E4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前項に規定する場合のほか、成果物の一部分が完了し、かつ、可分なものであるときは、甲は、当該部分について、乙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14:paraId="5BB89F0B" w14:textId="77777777" w:rsidR="004D6E45" w:rsidRPr="00FB163F" w:rsidRDefault="004D6E4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前２項の規定により準用される第33条第１項の規定により乙が請求することができる部分引渡しに係る業務委託料は、次の各号に掲げる式により算定する。この場合において、第１号中「指定部分に相応する業務委託料」及び第２号中「引渡部分に相応する業務委託料」は、甲乙協議して定める。ただし、甲が前２項において準用する第32条第２項の検査の結果の通知をした日から14日以内に協議が整わない場合には、甲が定め、乙に通知する。</w:t>
      </w:r>
    </w:p>
    <w:p w14:paraId="54BA52CB" w14:textId="77777777" w:rsidR="004D6E45" w:rsidRPr="00FB163F" w:rsidRDefault="004D6E45" w:rsidP="00C82C65">
      <w:pPr>
        <w:autoSpaceDN w:val="0"/>
        <w:ind w:leftChars="100" w:left="22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(1)　第１項に規定する部分引渡しに係る業務委託料</w:t>
      </w:r>
    </w:p>
    <w:p w14:paraId="0B0721DF" w14:textId="77777777" w:rsidR="004D6E45" w:rsidRPr="00FB163F" w:rsidRDefault="004D6E4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　</w:t>
      </w:r>
      <w:r w:rsidR="00971D28" w:rsidRPr="00FB163F">
        <w:rPr>
          <w:rFonts w:ascii="ＭＳ 明朝" w:eastAsia="ＭＳ 明朝" w:hAnsi="ＭＳ 明朝"/>
          <w:color w:val="auto"/>
          <w:sz w:val="22"/>
          <w:szCs w:val="22"/>
        </w:rPr>
        <w:t xml:space="preserve">　　</w:t>
      </w:r>
      <w:r w:rsidRPr="00FB163F">
        <w:rPr>
          <w:rFonts w:ascii="ＭＳ 明朝" w:eastAsia="ＭＳ 明朝" w:hAnsi="ＭＳ 明朝"/>
          <w:color w:val="auto"/>
          <w:sz w:val="22"/>
          <w:szCs w:val="22"/>
        </w:rPr>
        <w:t>指定部分に相応する業務委託料×（１－前払金の額／業務委託料）</w:t>
      </w:r>
    </w:p>
    <w:p w14:paraId="2BAB1F9C" w14:textId="77777777" w:rsidR="004D6E45" w:rsidRPr="00FB163F" w:rsidRDefault="004D6E45" w:rsidP="00C82C65">
      <w:pPr>
        <w:autoSpaceDN w:val="0"/>
        <w:ind w:leftChars="100" w:left="22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(2)　第２項に規定する部分引渡しに係る業務委託料</w:t>
      </w:r>
    </w:p>
    <w:p w14:paraId="5EE874F8" w14:textId="77777777" w:rsidR="00654625" w:rsidRPr="00FB163F" w:rsidRDefault="004D6E4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　</w:t>
      </w:r>
      <w:r w:rsidR="00971D28" w:rsidRPr="00FB163F">
        <w:rPr>
          <w:rFonts w:ascii="ＭＳ 明朝" w:eastAsia="ＭＳ 明朝" w:hAnsi="ＭＳ 明朝"/>
          <w:color w:val="auto"/>
          <w:sz w:val="22"/>
          <w:szCs w:val="22"/>
        </w:rPr>
        <w:t xml:space="preserve">　　</w:t>
      </w:r>
      <w:r w:rsidRPr="00FB163F">
        <w:rPr>
          <w:rFonts w:ascii="ＭＳ 明朝" w:eastAsia="ＭＳ 明朝" w:hAnsi="ＭＳ 明朝"/>
          <w:color w:val="auto"/>
          <w:sz w:val="22"/>
          <w:szCs w:val="22"/>
        </w:rPr>
        <w:t>引渡部分に相応する業務委託料×（１－前払金の額／業務委託料）</w:t>
      </w:r>
    </w:p>
    <w:p w14:paraId="16DC2B02"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（債務負担行為に係る契約の特則）</w:t>
      </w:r>
    </w:p>
    <w:p w14:paraId="176AA832" w14:textId="77777777" w:rsidR="00DE1DC3"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DE1DC3" w:rsidRPr="00FB163F">
        <w:rPr>
          <w:rFonts w:ascii="ＭＳ 明朝" w:eastAsia="ＭＳ 明朝" w:hAnsi="ＭＳ 明朝"/>
          <w:color w:val="auto"/>
          <w:sz w:val="22"/>
          <w:szCs w:val="22"/>
        </w:rPr>
        <w:t>38</w:t>
      </w:r>
      <w:r w:rsidRPr="00FB163F">
        <w:rPr>
          <w:rFonts w:ascii="ＭＳ 明朝" w:eastAsia="ＭＳ 明朝" w:hAnsi="ＭＳ 明朝"/>
          <w:color w:val="auto"/>
          <w:sz w:val="22"/>
          <w:szCs w:val="22"/>
        </w:rPr>
        <w:t>条の２</w:t>
      </w:r>
      <w:r w:rsidR="00DE1DC3" w:rsidRPr="00FB163F">
        <w:rPr>
          <w:rFonts w:ascii="ＭＳ 明朝" w:eastAsia="ＭＳ 明朝" w:hAnsi="ＭＳ 明朝"/>
          <w:color w:val="auto"/>
          <w:sz w:val="22"/>
          <w:szCs w:val="22"/>
        </w:rPr>
        <w:t xml:space="preserve">　債務負担行為に係る契約において、各会計年度における業務委託料の支払の限度額（以下この条において「支払限度額」という。）は、次のとおりとする。</w:t>
      </w:r>
    </w:p>
    <w:p w14:paraId="71C3500A" w14:textId="77777777" w:rsidR="00DE1DC3" w:rsidRPr="00FB163F" w:rsidRDefault="00DE1DC3" w:rsidP="00C82C65">
      <w:pPr>
        <w:autoSpaceDN w:val="0"/>
        <w:ind w:leftChars="500" w:left="1134" w:firstLineChars="300" w:firstLine="71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令和</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年度</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円</w:t>
      </w:r>
    </w:p>
    <w:p w14:paraId="6CE29394" w14:textId="77777777" w:rsidR="00DE1DC3" w:rsidRPr="00FB163F" w:rsidRDefault="00DE1DC3"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令和</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年度</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円</w:t>
      </w:r>
    </w:p>
    <w:p w14:paraId="4B449006" w14:textId="77777777" w:rsidR="00DE1DC3" w:rsidRPr="00FB163F" w:rsidRDefault="00DE1DC3"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令和</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年度</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円</w:t>
      </w:r>
    </w:p>
    <w:p w14:paraId="20560861" w14:textId="77777777" w:rsidR="00DE1DC3" w:rsidRPr="00FB163F" w:rsidRDefault="00DE1DC3"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lastRenderedPageBreak/>
        <w:t>２　支払限度額に対応する各会計年度の履行高予定額は、次のとおりである。</w:t>
      </w:r>
    </w:p>
    <w:p w14:paraId="1F8C2EAF" w14:textId="77777777" w:rsidR="00DE1DC3" w:rsidRPr="00FB163F" w:rsidRDefault="00DE1DC3" w:rsidP="00C82C65">
      <w:pPr>
        <w:autoSpaceDN w:val="0"/>
        <w:ind w:leftChars="500" w:left="1134" w:firstLineChars="300" w:firstLine="71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令和</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年度</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円</w:t>
      </w:r>
    </w:p>
    <w:p w14:paraId="5FE7A0F3" w14:textId="77777777" w:rsidR="00DE1DC3" w:rsidRPr="00FB163F" w:rsidRDefault="00DE1DC3"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令和</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年度</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円</w:t>
      </w:r>
    </w:p>
    <w:p w14:paraId="54167F04" w14:textId="77777777" w:rsidR="00DE1DC3" w:rsidRPr="00FB163F" w:rsidRDefault="00DE1DC3"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令和</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年度</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円</w:t>
      </w:r>
    </w:p>
    <w:p w14:paraId="7E139624" w14:textId="77777777" w:rsidR="00654625" w:rsidRPr="00FB163F" w:rsidRDefault="00DE1DC3"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甲は、予算上の都合その他の必要があるときは、第１項の支払限度額及び前項の履行高予定額を変更することができる。</w:t>
      </w:r>
    </w:p>
    <w:p w14:paraId="5073CD2D"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（債務負担行為に係る契約の前金払の特則）</w:t>
      </w:r>
    </w:p>
    <w:p w14:paraId="059318FC" w14:textId="77777777" w:rsidR="00F375FF"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F375FF" w:rsidRPr="00FB163F">
        <w:rPr>
          <w:rFonts w:ascii="ＭＳ 明朝" w:eastAsia="ＭＳ 明朝" w:hAnsi="ＭＳ 明朝"/>
          <w:color w:val="auto"/>
          <w:sz w:val="22"/>
          <w:szCs w:val="22"/>
        </w:rPr>
        <w:t>3</w:t>
      </w:r>
      <w:r w:rsidR="00F375FF" w:rsidRPr="00FB163F">
        <w:rPr>
          <w:rFonts w:ascii="ＭＳ 明朝" w:eastAsia="ＭＳ 明朝" w:hAnsi="ＭＳ 明朝" w:hint="default"/>
          <w:color w:val="auto"/>
          <w:sz w:val="22"/>
          <w:szCs w:val="22"/>
        </w:rPr>
        <w:t>8</w:t>
      </w:r>
      <w:r w:rsidRPr="00FB163F">
        <w:rPr>
          <w:rFonts w:ascii="ＭＳ 明朝" w:eastAsia="ＭＳ 明朝" w:hAnsi="ＭＳ 明朝"/>
          <w:color w:val="auto"/>
          <w:sz w:val="22"/>
          <w:szCs w:val="22"/>
        </w:rPr>
        <w:t>条の３</w:t>
      </w:r>
      <w:r w:rsidR="00F375FF" w:rsidRPr="00FB163F">
        <w:rPr>
          <w:rFonts w:ascii="ＭＳ 明朝" w:eastAsia="ＭＳ 明朝" w:hAnsi="ＭＳ 明朝"/>
          <w:color w:val="auto"/>
          <w:sz w:val="22"/>
          <w:szCs w:val="22"/>
        </w:rPr>
        <w:t xml:space="preserve">　債務負担行為に係る契約の前金払については、第35条中「契約書記載の業務完了の時期」とあるのは「契約書記載の業務完了の時期（最終の会計年度以外の会計年度にあては、各会計年度末）」と、同条及び第36条中「業務委託料」とあるのは「当該会計年度の履行高予定額（前会計年度末における第37条の２第１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この条及び次条において「契約会計年度」という。）以外の会計年度においては、乙は、予算の執行が可能となる時期以前に前払金の支払を請求することはできない。</w:t>
      </w:r>
    </w:p>
    <w:p w14:paraId="773222A8" w14:textId="77777777" w:rsidR="00F375FF" w:rsidRPr="00FB163F" w:rsidRDefault="00F375FF"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前項の場合において、契約会計年度について前払金を支払わない旨が設計図書に定められているときには、同項の規定による読替え後の第35条第１項の規定にかかわらず、乙は、契約会計年度について前払金の支払を請求することができない。</w:t>
      </w:r>
    </w:p>
    <w:p w14:paraId="59688030" w14:textId="77777777" w:rsidR="00F375FF" w:rsidRPr="00FB163F" w:rsidRDefault="00F375FF"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第１項の場合において、契約会計年度に翌会計年度分の前払金を含めて支払う旨が設計図書に定められているときには、同項の規定による読替え後の第35条第１項の規定にかかわらず、乙は、契約会計年度に翌会計年度に支払うべき前払金相当分(　　　　　　　　円以内)を含めて前払金の支払を請求することができる。</w:t>
      </w:r>
    </w:p>
    <w:p w14:paraId="190AA6B4" w14:textId="77777777" w:rsidR="00F375FF" w:rsidRPr="00FB163F" w:rsidRDefault="00F375FF"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　第１項の場合において、前会計年度末における前会計年度末業務委託料相当額が前会計年度末までの履行高予定額に達しないときには、同項の規定による読替え後の第35条第１項の規定にかかわらず、乙は、業務委託料相当額が前会計年度までの履行高予定額に達するまで当該会計年度の前払金の支払を請求することができない。</w:t>
      </w:r>
    </w:p>
    <w:p w14:paraId="48AA0522" w14:textId="77777777" w:rsidR="00654625" w:rsidRPr="00FB163F" w:rsidRDefault="00F375FF"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36条第</w:t>
      </w:r>
      <w:r w:rsidR="00F86C66" w:rsidRPr="00FB163F">
        <w:rPr>
          <w:rFonts w:ascii="ＭＳ 明朝" w:eastAsia="ＭＳ 明朝" w:hAnsi="ＭＳ 明朝"/>
          <w:color w:val="auto"/>
          <w:sz w:val="22"/>
          <w:szCs w:val="22"/>
        </w:rPr>
        <w:t>３</w:t>
      </w:r>
      <w:r w:rsidRPr="00FB163F">
        <w:rPr>
          <w:rFonts w:ascii="ＭＳ 明朝" w:eastAsia="ＭＳ 明朝" w:hAnsi="ＭＳ 明朝"/>
          <w:color w:val="auto"/>
          <w:sz w:val="22"/>
          <w:szCs w:val="22"/>
        </w:rPr>
        <w:t>項の規定を読み替えて準用する。</w:t>
      </w:r>
    </w:p>
    <w:p w14:paraId="3D93B69A"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（債務負担行為に係る契約の部分払の特則）</w:t>
      </w:r>
    </w:p>
    <w:p w14:paraId="66D11633" w14:textId="77777777" w:rsidR="0012251F"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12251F" w:rsidRPr="00FB163F">
        <w:rPr>
          <w:rFonts w:ascii="ＭＳ 明朝" w:eastAsia="ＭＳ 明朝" w:hAnsi="ＭＳ 明朝"/>
          <w:color w:val="auto"/>
          <w:sz w:val="22"/>
          <w:szCs w:val="22"/>
        </w:rPr>
        <w:t>38</w:t>
      </w:r>
      <w:r w:rsidRPr="00FB163F">
        <w:rPr>
          <w:rFonts w:ascii="ＭＳ 明朝" w:eastAsia="ＭＳ 明朝" w:hAnsi="ＭＳ 明朝"/>
          <w:color w:val="auto"/>
          <w:sz w:val="22"/>
          <w:szCs w:val="22"/>
        </w:rPr>
        <w:t>条の４</w:t>
      </w:r>
      <w:r w:rsidR="0012251F" w:rsidRPr="00FB163F">
        <w:rPr>
          <w:rFonts w:ascii="ＭＳ 明朝" w:eastAsia="ＭＳ 明朝" w:hAnsi="ＭＳ 明朝"/>
          <w:color w:val="auto"/>
          <w:sz w:val="22"/>
          <w:szCs w:val="22"/>
        </w:rPr>
        <w:t xml:space="preserve">　債務負担行為に係る契約において、前会計年度末業務委託料相当額が前会計年度までの履行高予定額を超えた場合においては、乙は、当該会計年度の当初に当該超過額（以下この条において「履行高超過額」という。）について部分払を請求することができる。ただし、契約会計年度以外の会計年度においては、乙は、予算の執行が可</w:t>
      </w:r>
      <w:r w:rsidR="0012251F" w:rsidRPr="00FB163F">
        <w:rPr>
          <w:rFonts w:ascii="ＭＳ 明朝" w:eastAsia="ＭＳ 明朝" w:hAnsi="ＭＳ 明朝"/>
          <w:color w:val="auto"/>
          <w:sz w:val="22"/>
          <w:szCs w:val="22"/>
        </w:rPr>
        <w:lastRenderedPageBreak/>
        <w:t>能となる時期以前に部分払を請求することができない。</w:t>
      </w:r>
    </w:p>
    <w:p w14:paraId="7E4D7DB6" w14:textId="77777777" w:rsidR="0012251F" w:rsidRPr="00FB163F" w:rsidRDefault="0012251F"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この契約において、前払金の支払を受けている場合の部分払金の額については、第37条の２第５項及び第７項の規定にかかわらず、次の式により算定する。</w:t>
      </w:r>
    </w:p>
    <w:p w14:paraId="7DDCB17D" w14:textId="77777777" w:rsidR="0012251F" w:rsidRPr="00FB163F" w:rsidRDefault="0012251F" w:rsidP="00C82C65">
      <w:pPr>
        <w:autoSpaceDN w:val="0"/>
        <w:ind w:leftChars="100" w:left="22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部分払金の額≦業務委託料相当額×9／10－(前会計年度までの支払金額＋当該会計年度の部分払金額)－｛業務委託料相当額－(前会計年度までの履行高予定額＋履行高超過額)｝×(当該会計年度前払金額)／当該会計年度の履行高予定額</w:t>
      </w:r>
    </w:p>
    <w:p w14:paraId="16920AB7" w14:textId="77777777" w:rsidR="00654625" w:rsidRPr="00FB163F" w:rsidRDefault="0012251F"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各会計年度において、部分払を請求できる回数は、次のとおりとする。</w:t>
      </w:r>
    </w:p>
    <w:p w14:paraId="7BB1BD28" w14:textId="77777777" w:rsidR="0012251F" w:rsidRPr="00FB163F" w:rsidRDefault="0012251F" w:rsidP="00C82C65">
      <w:pPr>
        <w:autoSpaceDN w:val="0"/>
        <w:ind w:leftChars="500" w:left="1134" w:firstLineChars="300" w:firstLine="71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令和</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年度</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00E96A0D" w:rsidRPr="00FB163F">
        <w:rPr>
          <w:rFonts w:ascii="ＭＳ 明朝" w:eastAsia="ＭＳ 明朝" w:hAnsi="ＭＳ 明朝"/>
          <w:color w:val="auto"/>
          <w:sz w:val="22"/>
          <w:szCs w:val="22"/>
        </w:rPr>
        <w:t>回</w:t>
      </w:r>
    </w:p>
    <w:p w14:paraId="6CB2ADF3" w14:textId="77777777" w:rsidR="0012251F" w:rsidRPr="00FB163F" w:rsidRDefault="0012251F"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令和</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年度</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00E96A0D" w:rsidRPr="00FB163F">
        <w:rPr>
          <w:rFonts w:ascii="ＭＳ 明朝" w:eastAsia="ＭＳ 明朝" w:hAnsi="ＭＳ 明朝"/>
          <w:color w:val="auto"/>
          <w:sz w:val="22"/>
          <w:szCs w:val="22"/>
        </w:rPr>
        <w:t>回</w:t>
      </w:r>
    </w:p>
    <w:p w14:paraId="1DC83E63" w14:textId="77777777" w:rsidR="0012251F" w:rsidRPr="00FB163F" w:rsidRDefault="0012251F"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令和</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Pr="00FB163F">
        <w:rPr>
          <w:rFonts w:ascii="ＭＳ 明朝" w:eastAsia="ＭＳ 明朝" w:hAnsi="ＭＳ 明朝"/>
          <w:color w:val="auto"/>
          <w:sz w:val="22"/>
          <w:szCs w:val="22"/>
        </w:rPr>
        <w:t>年度</w:t>
      </w:r>
      <w:r w:rsidRPr="00FB163F">
        <w:rPr>
          <w:rFonts w:ascii="ＭＳ 明朝" w:eastAsia="ＭＳ 明朝" w:hAnsi="ＭＳ 明朝" w:hint="default"/>
          <w:color w:val="auto"/>
          <w:sz w:val="22"/>
          <w:szCs w:val="22"/>
        </w:rPr>
        <w:tab/>
      </w:r>
      <w:r w:rsidRPr="00FB163F">
        <w:rPr>
          <w:rFonts w:ascii="ＭＳ 明朝" w:eastAsia="ＭＳ 明朝" w:hAnsi="ＭＳ 明朝" w:hint="default"/>
          <w:color w:val="auto"/>
          <w:sz w:val="22"/>
          <w:szCs w:val="22"/>
        </w:rPr>
        <w:tab/>
      </w:r>
      <w:r w:rsidR="00E96A0D" w:rsidRPr="00FB163F">
        <w:rPr>
          <w:rFonts w:ascii="ＭＳ 明朝" w:eastAsia="ＭＳ 明朝" w:hAnsi="ＭＳ 明朝"/>
          <w:color w:val="auto"/>
          <w:sz w:val="22"/>
          <w:szCs w:val="22"/>
        </w:rPr>
        <w:t>回</w:t>
      </w:r>
    </w:p>
    <w:p w14:paraId="260E203A"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（第三者による代理受領）</w:t>
      </w:r>
    </w:p>
    <w:p w14:paraId="06F716C2" w14:textId="77777777" w:rsidR="0012251F"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12251F" w:rsidRPr="00FB163F">
        <w:rPr>
          <w:rFonts w:ascii="ＭＳ 明朝" w:eastAsia="ＭＳ 明朝" w:hAnsi="ＭＳ 明朝"/>
          <w:color w:val="auto"/>
          <w:sz w:val="22"/>
          <w:szCs w:val="22"/>
        </w:rPr>
        <w:t>39</w:t>
      </w:r>
      <w:r w:rsidRPr="00FB163F">
        <w:rPr>
          <w:rFonts w:ascii="ＭＳ 明朝" w:eastAsia="ＭＳ 明朝" w:hAnsi="ＭＳ 明朝"/>
          <w:color w:val="auto"/>
          <w:sz w:val="22"/>
          <w:szCs w:val="22"/>
        </w:rPr>
        <w:t>条</w:t>
      </w:r>
      <w:r w:rsidR="0012251F" w:rsidRPr="00FB163F">
        <w:rPr>
          <w:rFonts w:ascii="ＭＳ 明朝" w:eastAsia="ＭＳ 明朝" w:hAnsi="ＭＳ 明朝"/>
          <w:color w:val="auto"/>
          <w:sz w:val="22"/>
          <w:szCs w:val="22"/>
        </w:rPr>
        <w:t xml:space="preserve">　乙は、甲の承諾を得て業務委託料の全部又は一部の受領につき、第三者を代理人とすることができる。</w:t>
      </w:r>
    </w:p>
    <w:p w14:paraId="5030C11B" w14:textId="77777777" w:rsidR="00654625" w:rsidRPr="00FB163F" w:rsidRDefault="0012251F"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甲は、前項の規定により乙が第三者を代理人とした場合において、乙の提出する支払請求書に当該第三者が乙の代理人である旨の明記がなされているときは、当該第三者に対して第33条（第38条において準用する場合を含む。）又は第37条の２の規定に基づく支払をしなければならない。</w:t>
      </w:r>
    </w:p>
    <w:p w14:paraId="796CFE39"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（前払金等の不払に対する業務中止）</w:t>
      </w:r>
    </w:p>
    <w:p w14:paraId="6561D39B" w14:textId="77777777" w:rsidR="0012251F"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12251F" w:rsidRPr="00FB163F">
        <w:rPr>
          <w:rFonts w:ascii="ＭＳ 明朝" w:eastAsia="ＭＳ 明朝" w:hAnsi="ＭＳ 明朝"/>
          <w:color w:val="auto"/>
          <w:sz w:val="22"/>
          <w:szCs w:val="22"/>
        </w:rPr>
        <w:t>40</w:t>
      </w:r>
      <w:r w:rsidRPr="00FB163F">
        <w:rPr>
          <w:rFonts w:ascii="ＭＳ 明朝" w:eastAsia="ＭＳ 明朝" w:hAnsi="ＭＳ 明朝"/>
          <w:color w:val="auto"/>
          <w:sz w:val="22"/>
          <w:szCs w:val="22"/>
        </w:rPr>
        <w:t>条</w:t>
      </w:r>
      <w:r w:rsidR="0012251F" w:rsidRPr="00FB163F">
        <w:rPr>
          <w:rFonts w:ascii="ＭＳ 明朝" w:eastAsia="ＭＳ 明朝" w:hAnsi="ＭＳ 明朝"/>
          <w:color w:val="auto"/>
          <w:sz w:val="22"/>
          <w:szCs w:val="22"/>
        </w:rPr>
        <w:t xml:space="preserve">　乙は、甲が第35条、第37条の２又は第38条第１項若しくは第２項において読み替えて準用される第33条第２項の規定に基づく支払を遅延し、相当の期間を定めてその支払を請求したにもかかわらず支払をしないときは、業務の全部又は一部を一時中止することができる。この場合においては、乙は、その理由を明示した書面により、直ちにその旨を甲に通知しなければならない。</w:t>
      </w:r>
    </w:p>
    <w:p w14:paraId="74FFC7BC" w14:textId="77777777" w:rsidR="00654625" w:rsidRPr="00FB163F" w:rsidRDefault="0012251F"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甲は、前項の規定により乙が業務を一時中止した場合において、必要があると認められるときは履行期間若しくは業務委託料を変更し、又は乙が増加費用を必要とし、若しくは乙に損害を及ぼしたときは必要な費用を負担しなければならない。</w:t>
      </w:r>
    </w:p>
    <w:p w14:paraId="139E5CC1"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w:t>
      </w:r>
      <w:r w:rsidR="004A08D9" w:rsidRPr="00FB163F">
        <w:rPr>
          <w:rFonts w:ascii="ＭＳ 明朝" w:eastAsia="ＭＳ 明朝" w:hAnsi="ＭＳ 明朝"/>
          <w:color w:val="auto"/>
          <w:sz w:val="22"/>
          <w:szCs w:val="22"/>
        </w:rPr>
        <w:t>契約不適合責任</w:t>
      </w:r>
      <w:r w:rsidRPr="00FB163F">
        <w:rPr>
          <w:rFonts w:ascii="ＭＳ 明朝" w:eastAsia="ＭＳ 明朝" w:hAnsi="ＭＳ 明朝"/>
          <w:color w:val="auto"/>
          <w:sz w:val="22"/>
          <w:szCs w:val="22"/>
        </w:rPr>
        <w:t>）</w:t>
      </w:r>
    </w:p>
    <w:p w14:paraId="3D59097E"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D9753B" w:rsidRPr="00FB163F">
        <w:rPr>
          <w:rFonts w:ascii="ＭＳ 明朝" w:eastAsia="ＭＳ 明朝" w:hAnsi="ＭＳ 明朝"/>
          <w:color w:val="auto"/>
          <w:sz w:val="22"/>
          <w:szCs w:val="22"/>
        </w:rPr>
        <w:t>41</w:t>
      </w:r>
      <w:r w:rsidRPr="00FB163F">
        <w:rPr>
          <w:rFonts w:ascii="ＭＳ 明朝" w:eastAsia="ＭＳ 明朝" w:hAnsi="ＭＳ 明朝"/>
          <w:color w:val="auto"/>
          <w:sz w:val="22"/>
          <w:szCs w:val="22"/>
        </w:rPr>
        <w:t>条</w:t>
      </w:r>
      <w:r w:rsidR="00D9753B"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甲</w:t>
      </w:r>
      <w:r w:rsidR="00734C64" w:rsidRPr="00FB163F">
        <w:rPr>
          <w:rFonts w:ascii="ＭＳ 明朝" w:eastAsia="ＭＳ 明朝" w:hAnsi="ＭＳ 明朝"/>
          <w:color w:val="auto"/>
          <w:sz w:val="22"/>
          <w:szCs w:val="22"/>
        </w:rPr>
        <w:t>は、引き渡された成果物が種類又は品質に関して契約の内容に適合しないもの（以下「契約不適合」という。）であるときは、</w:t>
      </w:r>
      <w:r w:rsidR="00D95368" w:rsidRPr="00FB163F">
        <w:rPr>
          <w:rFonts w:ascii="ＭＳ 明朝" w:eastAsia="ＭＳ 明朝" w:hAnsi="ＭＳ 明朝"/>
          <w:color w:val="auto"/>
          <w:sz w:val="22"/>
          <w:szCs w:val="22"/>
        </w:rPr>
        <w:t>乙</w:t>
      </w:r>
      <w:r w:rsidR="00734C64" w:rsidRPr="00FB163F">
        <w:rPr>
          <w:rFonts w:ascii="ＭＳ 明朝" w:eastAsia="ＭＳ 明朝" w:hAnsi="ＭＳ 明朝"/>
          <w:color w:val="auto"/>
          <w:sz w:val="22"/>
          <w:szCs w:val="22"/>
        </w:rPr>
        <w:t>に対し、成果物の修補又は代替物の引渡しによる履行の追完を請求することができる。</w:t>
      </w:r>
    </w:p>
    <w:p w14:paraId="1BCDF527" w14:textId="77777777" w:rsidR="00734C64"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w:t>
      </w:r>
      <w:r w:rsidR="00D9753B" w:rsidRPr="00FB163F">
        <w:rPr>
          <w:rFonts w:ascii="ＭＳ 明朝" w:eastAsia="ＭＳ 明朝" w:hAnsi="ＭＳ 明朝"/>
          <w:color w:val="auto"/>
          <w:sz w:val="22"/>
          <w:szCs w:val="22"/>
        </w:rPr>
        <w:t xml:space="preserve">　</w:t>
      </w:r>
      <w:r w:rsidR="00734C64" w:rsidRPr="00FB163F">
        <w:rPr>
          <w:rFonts w:ascii="ＭＳ 明朝" w:eastAsia="ＭＳ 明朝" w:hAnsi="ＭＳ 明朝"/>
          <w:color w:val="auto"/>
          <w:sz w:val="22"/>
          <w:szCs w:val="22"/>
        </w:rPr>
        <w:t>前項の場合において、</w:t>
      </w:r>
      <w:r w:rsidR="00D95368" w:rsidRPr="00FB163F">
        <w:rPr>
          <w:rFonts w:ascii="ＭＳ 明朝" w:eastAsia="ＭＳ 明朝" w:hAnsi="ＭＳ 明朝"/>
          <w:color w:val="auto"/>
          <w:sz w:val="22"/>
          <w:szCs w:val="22"/>
        </w:rPr>
        <w:t>乙</w:t>
      </w:r>
      <w:r w:rsidR="00734C64" w:rsidRPr="00FB163F">
        <w:rPr>
          <w:rFonts w:ascii="ＭＳ 明朝" w:eastAsia="ＭＳ 明朝" w:hAnsi="ＭＳ 明朝"/>
          <w:color w:val="auto"/>
          <w:sz w:val="22"/>
          <w:szCs w:val="22"/>
        </w:rPr>
        <w:t>は、</w:t>
      </w:r>
      <w:r w:rsidR="00D95368" w:rsidRPr="00FB163F">
        <w:rPr>
          <w:rFonts w:ascii="ＭＳ 明朝" w:eastAsia="ＭＳ 明朝" w:hAnsi="ＭＳ 明朝"/>
          <w:color w:val="auto"/>
          <w:sz w:val="22"/>
          <w:szCs w:val="22"/>
        </w:rPr>
        <w:t>甲</w:t>
      </w:r>
      <w:r w:rsidR="00734C64" w:rsidRPr="00FB163F">
        <w:rPr>
          <w:rFonts w:ascii="ＭＳ 明朝" w:eastAsia="ＭＳ 明朝" w:hAnsi="ＭＳ 明朝"/>
          <w:color w:val="auto"/>
          <w:sz w:val="22"/>
          <w:szCs w:val="22"/>
        </w:rPr>
        <w:t>に不相当な負担を課するものでないときは、</w:t>
      </w:r>
      <w:r w:rsidR="00D95368" w:rsidRPr="00FB163F">
        <w:rPr>
          <w:rFonts w:ascii="ＭＳ 明朝" w:eastAsia="ＭＳ 明朝" w:hAnsi="ＭＳ 明朝"/>
          <w:color w:val="auto"/>
          <w:sz w:val="22"/>
          <w:szCs w:val="22"/>
        </w:rPr>
        <w:t>甲</w:t>
      </w:r>
      <w:r w:rsidR="00734C64" w:rsidRPr="00FB163F">
        <w:rPr>
          <w:rFonts w:ascii="ＭＳ 明朝" w:eastAsia="ＭＳ 明朝" w:hAnsi="ＭＳ 明朝"/>
          <w:color w:val="auto"/>
          <w:sz w:val="22"/>
          <w:szCs w:val="22"/>
        </w:rPr>
        <w:t>が請求した方法と異なる方法による履行の追完をすることができる。</w:t>
      </w:r>
    </w:p>
    <w:p w14:paraId="47428C7E"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w:t>
      </w:r>
      <w:r w:rsidR="00D9753B" w:rsidRPr="00FB163F">
        <w:rPr>
          <w:rFonts w:ascii="ＭＳ 明朝" w:eastAsia="ＭＳ 明朝" w:hAnsi="ＭＳ 明朝"/>
          <w:color w:val="auto"/>
          <w:sz w:val="22"/>
          <w:szCs w:val="22"/>
        </w:rPr>
        <w:t xml:space="preserve">　</w:t>
      </w:r>
      <w:r w:rsidR="00734C64" w:rsidRPr="00FB163F">
        <w:rPr>
          <w:rFonts w:ascii="ＭＳ 明朝" w:eastAsia="ＭＳ 明朝" w:hAnsi="ＭＳ 明朝"/>
          <w:color w:val="auto"/>
          <w:sz w:val="22"/>
          <w:szCs w:val="22"/>
        </w:rPr>
        <w:t>第１項の場合において、</w:t>
      </w:r>
      <w:r w:rsidR="00D95368" w:rsidRPr="00FB163F">
        <w:rPr>
          <w:rFonts w:ascii="ＭＳ 明朝" w:eastAsia="ＭＳ 明朝" w:hAnsi="ＭＳ 明朝"/>
          <w:color w:val="auto"/>
          <w:sz w:val="22"/>
          <w:szCs w:val="22"/>
        </w:rPr>
        <w:t>甲</w:t>
      </w:r>
      <w:r w:rsidR="00734C64" w:rsidRPr="00FB163F">
        <w:rPr>
          <w:rFonts w:ascii="ＭＳ 明朝" w:eastAsia="ＭＳ 明朝" w:hAnsi="ＭＳ 明朝"/>
          <w:color w:val="auto"/>
          <w:sz w:val="22"/>
          <w:szCs w:val="22"/>
        </w:rPr>
        <w:t>が相当の期間を定めて履行の追完の催告をし、その期間内に履行の追完がないときは、</w:t>
      </w:r>
      <w:r w:rsidR="00D95368" w:rsidRPr="00FB163F">
        <w:rPr>
          <w:rFonts w:ascii="ＭＳ 明朝" w:eastAsia="ＭＳ 明朝" w:hAnsi="ＭＳ 明朝"/>
          <w:color w:val="auto"/>
          <w:sz w:val="22"/>
          <w:szCs w:val="22"/>
        </w:rPr>
        <w:t>甲</w:t>
      </w:r>
      <w:r w:rsidR="00734C64" w:rsidRPr="00FB163F">
        <w:rPr>
          <w:rFonts w:ascii="ＭＳ 明朝" w:eastAsia="ＭＳ 明朝" w:hAnsi="ＭＳ 明朝"/>
          <w:color w:val="auto"/>
          <w:sz w:val="22"/>
          <w:szCs w:val="22"/>
        </w:rPr>
        <w:t>は、その不適合の程度に応じて代金の減額を請求することができる。ただし、次の各号のいずれかに該当する場合は、催告をすることなく、直ちに代金の減額を請求することができる。</w:t>
      </w:r>
    </w:p>
    <w:p w14:paraId="5F14A7DF" w14:textId="77777777" w:rsidR="00734C64" w:rsidRPr="00FB163F" w:rsidRDefault="00D9753B" w:rsidP="00C82C65">
      <w:pPr>
        <w:autoSpaceDN w:val="0"/>
        <w:ind w:firstLine="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lastRenderedPageBreak/>
        <w:t xml:space="preserve">(1)　</w:t>
      </w:r>
      <w:r w:rsidR="00734C64" w:rsidRPr="00FB163F">
        <w:rPr>
          <w:rFonts w:ascii="ＭＳ 明朝" w:eastAsia="ＭＳ 明朝" w:hAnsi="ＭＳ 明朝"/>
          <w:color w:val="auto"/>
          <w:sz w:val="22"/>
          <w:szCs w:val="22"/>
        </w:rPr>
        <w:t>履行の追完が不能であるとき。</w:t>
      </w:r>
    </w:p>
    <w:p w14:paraId="3678F7A5" w14:textId="77777777" w:rsidR="00734C64" w:rsidRPr="00FB163F" w:rsidRDefault="00D9753B" w:rsidP="00C82C65">
      <w:pPr>
        <w:autoSpaceDN w:val="0"/>
        <w:ind w:left="442"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(2)　</w:t>
      </w:r>
      <w:r w:rsidR="00D95368" w:rsidRPr="00FB163F">
        <w:rPr>
          <w:rFonts w:ascii="ＭＳ 明朝" w:eastAsia="ＭＳ 明朝" w:hAnsi="ＭＳ 明朝"/>
          <w:color w:val="auto"/>
          <w:sz w:val="22"/>
          <w:szCs w:val="22"/>
        </w:rPr>
        <w:t>乙</w:t>
      </w:r>
      <w:r w:rsidR="00734C64" w:rsidRPr="00FB163F">
        <w:rPr>
          <w:rFonts w:ascii="ＭＳ 明朝" w:eastAsia="ＭＳ 明朝" w:hAnsi="ＭＳ 明朝"/>
          <w:color w:val="auto"/>
          <w:sz w:val="22"/>
          <w:szCs w:val="22"/>
        </w:rPr>
        <w:t>が履行の追完を拒絶する意思を明確に表示したとき。</w:t>
      </w:r>
    </w:p>
    <w:p w14:paraId="59C1426A" w14:textId="77777777" w:rsidR="00734C64" w:rsidRPr="00FB163F" w:rsidRDefault="00D9753B"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(3)　</w:t>
      </w:r>
      <w:r w:rsidR="00734C64" w:rsidRPr="00FB163F">
        <w:rPr>
          <w:rFonts w:ascii="ＭＳ 明朝" w:eastAsia="ＭＳ 明朝" w:hAnsi="ＭＳ 明朝"/>
          <w:color w:val="auto"/>
          <w:sz w:val="22"/>
          <w:szCs w:val="22"/>
        </w:rPr>
        <w:t>成果物の性質又は当事者の意思表示により、特定の日時又は一定の期間内に履行しなければ契約をした目的を達することができない場合において、</w:t>
      </w:r>
      <w:r w:rsidR="00D95368" w:rsidRPr="00FB163F">
        <w:rPr>
          <w:rFonts w:ascii="ＭＳ 明朝" w:eastAsia="ＭＳ 明朝" w:hAnsi="ＭＳ 明朝"/>
          <w:color w:val="auto"/>
          <w:sz w:val="22"/>
          <w:szCs w:val="22"/>
        </w:rPr>
        <w:t>乙</w:t>
      </w:r>
      <w:r w:rsidR="00734C64" w:rsidRPr="00FB163F">
        <w:rPr>
          <w:rFonts w:ascii="ＭＳ 明朝" w:eastAsia="ＭＳ 明朝" w:hAnsi="ＭＳ 明朝"/>
          <w:color w:val="auto"/>
          <w:sz w:val="22"/>
          <w:szCs w:val="22"/>
        </w:rPr>
        <w:t>が履行の追完をしないでその時期を経過したとき。</w:t>
      </w:r>
    </w:p>
    <w:p w14:paraId="661DD5AA" w14:textId="77777777" w:rsidR="00734C64" w:rsidRPr="00FB163F" w:rsidRDefault="00D9753B" w:rsidP="00C82C65">
      <w:pPr>
        <w:autoSpaceDN w:val="0"/>
        <w:ind w:left="442"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(4)　</w:t>
      </w:r>
      <w:r w:rsidR="006166E7" w:rsidRPr="00FB163F">
        <w:rPr>
          <w:rFonts w:ascii="ＭＳ 明朝" w:eastAsia="ＭＳ 明朝" w:hAnsi="ＭＳ 明朝"/>
          <w:color w:val="auto"/>
          <w:sz w:val="22"/>
          <w:szCs w:val="22"/>
        </w:rPr>
        <w:t>前</w:t>
      </w:r>
      <w:r w:rsidRPr="00FB163F">
        <w:rPr>
          <w:rFonts w:ascii="ＭＳ 明朝" w:eastAsia="ＭＳ 明朝" w:hAnsi="ＭＳ 明朝"/>
          <w:color w:val="auto"/>
          <w:sz w:val="22"/>
          <w:szCs w:val="22"/>
        </w:rPr>
        <w:t>３</w:t>
      </w:r>
      <w:r w:rsidR="00734C64" w:rsidRPr="00FB163F">
        <w:rPr>
          <w:rFonts w:ascii="ＭＳ 明朝" w:eastAsia="ＭＳ 明朝" w:hAnsi="ＭＳ 明朝"/>
          <w:color w:val="auto"/>
          <w:sz w:val="22"/>
          <w:szCs w:val="22"/>
        </w:rPr>
        <w:t>号に掲げる場合のほか、</w:t>
      </w:r>
      <w:r w:rsidR="00D95368" w:rsidRPr="00FB163F">
        <w:rPr>
          <w:rFonts w:ascii="ＭＳ 明朝" w:eastAsia="ＭＳ 明朝" w:hAnsi="ＭＳ 明朝"/>
          <w:color w:val="auto"/>
          <w:sz w:val="22"/>
          <w:szCs w:val="22"/>
        </w:rPr>
        <w:t>甲</w:t>
      </w:r>
      <w:r w:rsidR="00734C64" w:rsidRPr="00FB163F">
        <w:rPr>
          <w:rFonts w:ascii="ＭＳ 明朝" w:eastAsia="ＭＳ 明朝" w:hAnsi="ＭＳ 明朝"/>
          <w:color w:val="auto"/>
          <w:sz w:val="22"/>
          <w:szCs w:val="22"/>
        </w:rPr>
        <w:t>がこの項の規定による催告をしても履行の追完を受ける見込みがないことが明らかであるとき。</w:t>
      </w:r>
    </w:p>
    <w:p w14:paraId="219ACFF3"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w:t>
      </w:r>
      <w:r w:rsidR="00D95368" w:rsidRPr="00FB163F">
        <w:rPr>
          <w:rFonts w:ascii="ＭＳ 明朝" w:eastAsia="ＭＳ 明朝" w:hAnsi="ＭＳ 明朝"/>
          <w:color w:val="auto"/>
          <w:sz w:val="22"/>
          <w:szCs w:val="22"/>
        </w:rPr>
        <w:t>甲</w:t>
      </w:r>
      <w:r w:rsidR="00FE35B3" w:rsidRPr="00FB163F">
        <w:rPr>
          <w:rFonts w:ascii="ＭＳ 明朝" w:eastAsia="ＭＳ 明朝" w:hAnsi="ＭＳ 明朝"/>
          <w:color w:val="auto"/>
          <w:sz w:val="22"/>
          <w:szCs w:val="22"/>
        </w:rPr>
        <w:t>の任意解除権</w:t>
      </w:r>
      <w:r w:rsidRPr="00FB163F">
        <w:rPr>
          <w:rFonts w:ascii="ＭＳ 明朝" w:eastAsia="ＭＳ 明朝" w:hAnsi="ＭＳ 明朝"/>
          <w:color w:val="auto"/>
          <w:sz w:val="22"/>
          <w:szCs w:val="22"/>
        </w:rPr>
        <w:t>）</w:t>
      </w:r>
    </w:p>
    <w:p w14:paraId="4B28540D"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D9753B" w:rsidRPr="00FB163F">
        <w:rPr>
          <w:rFonts w:ascii="ＭＳ 明朝" w:eastAsia="ＭＳ 明朝" w:hAnsi="ＭＳ 明朝"/>
          <w:color w:val="auto"/>
          <w:sz w:val="22"/>
          <w:szCs w:val="22"/>
        </w:rPr>
        <w:t>42</w:t>
      </w:r>
      <w:r w:rsidRPr="00FB163F">
        <w:rPr>
          <w:rFonts w:ascii="ＭＳ 明朝" w:eastAsia="ＭＳ 明朝" w:hAnsi="ＭＳ 明朝"/>
          <w:color w:val="auto"/>
          <w:sz w:val="22"/>
          <w:szCs w:val="22"/>
        </w:rPr>
        <w:t>条</w:t>
      </w:r>
      <w:r w:rsidR="00D9753B"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甲</w:t>
      </w:r>
      <w:r w:rsidR="00FE35B3" w:rsidRPr="00FB163F">
        <w:rPr>
          <w:rFonts w:ascii="ＭＳ 明朝" w:eastAsia="ＭＳ 明朝" w:hAnsi="ＭＳ 明朝"/>
          <w:color w:val="auto"/>
          <w:sz w:val="22"/>
          <w:szCs w:val="22"/>
        </w:rPr>
        <w:t>は、業務が完了するまでの間は、</w:t>
      </w:r>
      <w:r w:rsidR="00213546" w:rsidRPr="00FB163F">
        <w:rPr>
          <w:rFonts w:ascii="ＭＳ 明朝" w:eastAsia="ＭＳ 明朝" w:hAnsi="ＭＳ 明朝"/>
          <w:color w:val="auto"/>
          <w:sz w:val="22"/>
          <w:szCs w:val="22"/>
        </w:rPr>
        <w:t>次</w:t>
      </w:r>
      <w:r w:rsidR="00FE35B3" w:rsidRPr="00FB163F">
        <w:rPr>
          <w:rFonts w:ascii="ＭＳ 明朝" w:eastAsia="ＭＳ 明朝" w:hAnsi="ＭＳ 明朝"/>
          <w:color w:val="auto"/>
          <w:sz w:val="22"/>
          <w:szCs w:val="22"/>
        </w:rPr>
        <w:t>条又は第</w:t>
      </w:r>
      <w:r w:rsidR="00D9753B" w:rsidRPr="00FB163F">
        <w:rPr>
          <w:rFonts w:ascii="ＭＳ 明朝" w:eastAsia="ＭＳ 明朝" w:hAnsi="ＭＳ 明朝"/>
          <w:color w:val="auto"/>
          <w:sz w:val="22"/>
          <w:szCs w:val="22"/>
        </w:rPr>
        <w:t>44</w:t>
      </w:r>
      <w:r w:rsidR="00FE35B3" w:rsidRPr="00FB163F">
        <w:rPr>
          <w:rFonts w:ascii="ＭＳ 明朝" w:eastAsia="ＭＳ 明朝" w:hAnsi="ＭＳ 明朝"/>
          <w:color w:val="auto"/>
          <w:sz w:val="22"/>
          <w:szCs w:val="22"/>
        </w:rPr>
        <w:t>条の規定によるほか、必要があるときは、この契約を解除することができる。</w:t>
      </w:r>
    </w:p>
    <w:p w14:paraId="652D4818"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w:t>
      </w:r>
      <w:r w:rsidR="00D9753B"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甲</w:t>
      </w:r>
      <w:r w:rsidR="00FE35B3" w:rsidRPr="00FB163F">
        <w:rPr>
          <w:rFonts w:ascii="ＭＳ 明朝" w:eastAsia="ＭＳ 明朝" w:hAnsi="ＭＳ 明朝"/>
          <w:color w:val="auto"/>
          <w:sz w:val="22"/>
          <w:szCs w:val="22"/>
        </w:rPr>
        <w:t>は、前項の規定によりこの契約を解除した場合において、</w:t>
      </w:r>
      <w:r w:rsidR="00D95368" w:rsidRPr="00FB163F">
        <w:rPr>
          <w:rFonts w:ascii="ＭＳ 明朝" w:eastAsia="ＭＳ 明朝" w:hAnsi="ＭＳ 明朝"/>
          <w:color w:val="auto"/>
          <w:sz w:val="22"/>
          <w:szCs w:val="22"/>
        </w:rPr>
        <w:t>乙</w:t>
      </w:r>
      <w:r w:rsidR="00FE35B3" w:rsidRPr="00FB163F">
        <w:rPr>
          <w:rFonts w:ascii="ＭＳ 明朝" w:eastAsia="ＭＳ 明朝" w:hAnsi="ＭＳ 明朝"/>
          <w:color w:val="auto"/>
          <w:sz w:val="22"/>
          <w:szCs w:val="22"/>
        </w:rPr>
        <w:t>に損害を及ぼしたときは、その損害を賠償しなければならない。</w:t>
      </w:r>
    </w:p>
    <w:p w14:paraId="1533A49A"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w:t>
      </w:r>
      <w:r w:rsidR="00D95368" w:rsidRPr="00FB163F">
        <w:rPr>
          <w:rFonts w:ascii="ＭＳ 明朝" w:eastAsia="ＭＳ 明朝" w:hAnsi="ＭＳ 明朝"/>
          <w:color w:val="auto"/>
          <w:sz w:val="22"/>
          <w:szCs w:val="22"/>
        </w:rPr>
        <w:t>甲</w:t>
      </w:r>
      <w:r w:rsidR="0033212E" w:rsidRPr="00FB163F">
        <w:rPr>
          <w:rFonts w:ascii="ＭＳ 明朝" w:eastAsia="ＭＳ 明朝" w:hAnsi="ＭＳ 明朝"/>
          <w:color w:val="auto"/>
          <w:sz w:val="22"/>
          <w:szCs w:val="22"/>
        </w:rPr>
        <w:t>の催告による解除権</w:t>
      </w:r>
      <w:r w:rsidRPr="00FB163F">
        <w:rPr>
          <w:rFonts w:ascii="ＭＳ 明朝" w:eastAsia="ＭＳ 明朝" w:hAnsi="ＭＳ 明朝"/>
          <w:color w:val="auto"/>
          <w:sz w:val="22"/>
          <w:szCs w:val="22"/>
        </w:rPr>
        <w:t>）</w:t>
      </w:r>
    </w:p>
    <w:p w14:paraId="793E604A"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D9753B" w:rsidRPr="00FB163F">
        <w:rPr>
          <w:rFonts w:ascii="ＭＳ 明朝" w:eastAsia="ＭＳ 明朝" w:hAnsi="ＭＳ 明朝"/>
          <w:color w:val="auto"/>
          <w:sz w:val="22"/>
          <w:szCs w:val="22"/>
        </w:rPr>
        <w:t>43</w:t>
      </w:r>
      <w:r w:rsidRPr="00FB163F">
        <w:rPr>
          <w:rFonts w:ascii="ＭＳ 明朝" w:eastAsia="ＭＳ 明朝" w:hAnsi="ＭＳ 明朝"/>
          <w:color w:val="auto"/>
          <w:sz w:val="22"/>
          <w:szCs w:val="22"/>
        </w:rPr>
        <w:t>条</w:t>
      </w:r>
      <w:r w:rsidR="00D9753B"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甲</w:t>
      </w:r>
      <w:r w:rsidR="0033212E" w:rsidRPr="00FB163F">
        <w:rPr>
          <w:rFonts w:ascii="ＭＳ 明朝" w:eastAsia="ＭＳ 明朝" w:hAnsi="ＭＳ 明朝"/>
          <w:color w:val="auto"/>
          <w:sz w:val="22"/>
          <w:szCs w:val="22"/>
        </w:rPr>
        <w:t>は、</w:t>
      </w:r>
      <w:r w:rsidR="00D95368" w:rsidRPr="00FB163F">
        <w:rPr>
          <w:rFonts w:ascii="ＭＳ 明朝" w:eastAsia="ＭＳ 明朝" w:hAnsi="ＭＳ 明朝"/>
          <w:color w:val="auto"/>
          <w:sz w:val="22"/>
          <w:szCs w:val="22"/>
        </w:rPr>
        <w:t>乙</w:t>
      </w:r>
      <w:r w:rsidR="0033212E" w:rsidRPr="00FB163F">
        <w:rPr>
          <w:rFonts w:ascii="ＭＳ 明朝" w:eastAsia="ＭＳ 明朝" w:hAnsi="ＭＳ 明朝"/>
          <w:color w:val="auto"/>
          <w:sz w:val="22"/>
          <w:szCs w:val="22"/>
        </w:rPr>
        <w:t>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900E77F" w14:textId="77777777" w:rsidR="00D9753B" w:rsidRPr="00FB163F" w:rsidRDefault="00D9753B"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(1)　</w:t>
      </w:r>
      <w:r w:rsidR="0033212E" w:rsidRPr="00FB163F">
        <w:rPr>
          <w:rFonts w:ascii="ＭＳ 明朝" w:eastAsia="ＭＳ 明朝" w:hAnsi="ＭＳ 明朝"/>
          <w:color w:val="auto"/>
          <w:sz w:val="22"/>
          <w:szCs w:val="22"/>
        </w:rPr>
        <w:t>第５条第４項に規定する書類を提出せず、又は虚偽の記載をしてこれを提出したとき。</w:t>
      </w:r>
    </w:p>
    <w:p w14:paraId="62BDF3A3" w14:textId="77777777" w:rsidR="00654625" w:rsidRPr="00FB163F" w:rsidRDefault="00D9753B"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(2)　</w:t>
      </w:r>
      <w:r w:rsidR="000F1F28" w:rsidRPr="00FB163F">
        <w:rPr>
          <w:rFonts w:ascii="ＭＳ 明朝" w:eastAsia="ＭＳ 明朝" w:hAnsi="ＭＳ 明朝"/>
          <w:color w:val="auto"/>
          <w:sz w:val="22"/>
          <w:szCs w:val="22"/>
        </w:rPr>
        <w:t>正当な理由なく、業務に着手すべき期日を過ぎても業務に着手しないとき。</w:t>
      </w:r>
    </w:p>
    <w:p w14:paraId="2C38A1C3" w14:textId="77777777" w:rsidR="00654625" w:rsidRPr="00FB163F" w:rsidRDefault="00D9753B"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(3)　</w:t>
      </w:r>
      <w:r w:rsidR="000F1F28" w:rsidRPr="00FB163F">
        <w:rPr>
          <w:rFonts w:ascii="ＭＳ 明朝" w:eastAsia="ＭＳ 明朝" w:hAnsi="ＭＳ 明朝"/>
          <w:color w:val="auto"/>
          <w:sz w:val="22"/>
          <w:szCs w:val="22"/>
        </w:rPr>
        <w:t>履行期間内に完了しないとき又は履行期間経過後相当の期間内に業務を完了する見込みがないと認められるとき。</w:t>
      </w:r>
    </w:p>
    <w:p w14:paraId="13A27EC0" w14:textId="77777777" w:rsidR="00654625" w:rsidRPr="00FB163F" w:rsidRDefault="00D9753B" w:rsidP="00C82C65">
      <w:pPr>
        <w:autoSpaceDN w:val="0"/>
        <w:ind w:left="442"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(4)　</w:t>
      </w:r>
      <w:r w:rsidR="000F1F28" w:rsidRPr="00FB163F">
        <w:rPr>
          <w:rFonts w:ascii="ＭＳ 明朝" w:eastAsia="ＭＳ 明朝" w:hAnsi="ＭＳ 明朝"/>
          <w:color w:val="auto"/>
          <w:sz w:val="22"/>
          <w:szCs w:val="22"/>
        </w:rPr>
        <w:t>管理技術者を配置しなかったとき。</w:t>
      </w:r>
    </w:p>
    <w:p w14:paraId="5BE5351C" w14:textId="77777777" w:rsidR="00654625" w:rsidRPr="00FB163F" w:rsidRDefault="00D9753B" w:rsidP="00C82C65">
      <w:pPr>
        <w:autoSpaceDN w:val="0"/>
        <w:ind w:firstLine="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(5)　</w:t>
      </w:r>
      <w:r w:rsidR="000F1F28" w:rsidRPr="00FB163F">
        <w:rPr>
          <w:rFonts w:ascii="ＭＳ 明朝" w:eastAsia="ＭＳ 明朝" w:hAnsi="ＭＳ 明朝"/>
          <w:color w:val="auto"/>
          <w:sz w:val="22"/>
          <w:szCs w:val="22"/>
        </w:rPr>
        <w:t>正当な理由なく、第</w:t>
      </w:r>
      <w:r w:rsidRPr="00FB163F">
        <w:rPr>
          <w:rFonts w:ascii="ＭＳ 明朝" w:eastAsia="ＭＳ 明朝" w:hAnsi="ＭＳ 明朝"/>
          <w:color w:val="auto"/>
          <w:sz w:val="22"/>
          <w:szCs w:val="22"/>
        </w:rPr>
        <w:t>41</w:t>
      </w:r>
      <w:r w:rsidR="000F1F28" w:rsidRPr="00FB163F">
        <w:rPr>
          <w:rFonts w:ascii="ＭＳ 明朝" w:eastAsia="ＭＳ 明朝" w:hAnsi="ＭＳ 明朝"/>
          <w:color w:val="auto"/>
          <w:sz w:val="22"/>
          <w:szCs w:val="22"/>
        </w:rPr>
        <w:t>条第１項の履行の追完がなされないとき。</w:t>
      </w:r>
    </w:p>
    <w:p w14:paraId="03335735" w14:textId="77777777" w:rsidR="00654625" w:rsidRPr="00FB163F" w:rsidRDefault="00D9753B" w:rsidP="00C82C65">
      <w:pPr>
        <w:autoSpaceDN w:val="0"/>
        <w:ind w:left="442"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(6)　</w:t>
      </w:r>
      <w:r w:rsidR="00021807" w:rsidRPr="00FB163F">
        <w:rPr>
          <w:rFonts w:ascii="ＭＳ 明朝" w:eastAsia="ＭＳ 明朝" w:hAnsi="ＭＳ 明朝"/>
          <w:color w:val="auto"/>
          <w:sz w:val="22"/>
          <w:szCs w:val="22"/>
        </w:rPr>
        <w:t>前</w:t>
      </w:r>
      <w:r w:rsidR="004D058A" w:rsidRPr="00FB163F">
        <w:rPr>
          <w:rFonts w:ascii="ＭＳ 明朝" w:eastAsia="ＭＳ 明朝" w:hAnsi="ＭＳ 明朝"/>
          <w:color w:val="auto"/>
          <w:sz w:val="22"/>
          <w:szCs w:val="22"/>
        </w:rPr>
        <w:t>各</w:t>
      </w:r>
      <w:r w:rsidR="000F1F28" w:rsidRPr="00FB163F">
        <w:rPr>
          <w:rFonts w:ascii="ＭＳ 明朝" w:eastAsia="ＭＳ 明朝" w:hAnsi="ＭＳ 明朝"/>
          <w:color w:val="auto"/>
          <w:sz w:val="22"/>
          <w:szCs w:val="22"/>
        </w:rPr>
        <w:t>号に掲げる場合のほか、この契約に違反したとき。</w:t>
      </w:r>
    </w:p>
    <w:p w14:paraId="63A52C2C"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w:t>
      </w:r>
      <w:r w:rsidR="00D95368" w:rsidRPr="00FB163F">
        <w:rPr>
          <w:rFonts w:ascii="ＭＳ 明朝" w:eastAsia="ＭＳ 明朝" w:hAnsi="ＭＳ 明朝"/>
          <w:color w:val="auto"/>
          <w:sz w:val="22"/>
          <w:szCs w:val="22"/>
        </w:rPr>
        <w:t>甲</w:t>
      </w:r>
      <w:r w:rsidR="00B0020A" w:rsidRPr="00FB163F">
        <w:rPr>
          <w:rFonts w:ascii="ＭＳ 明朝" w:eastAsia="ＭＳ 明朝" w:hAnsi="ＭＳ 明朝"/>
          <w:color w:val="auto"/>
          <w:sz w:val="22"/>
          <w:szCs w:val="22"/>
        </w:rPr>
        <w:t>の催告によらない解除権</w:t>
      </w:r>
      <w:r w:rsidRPr="00FB163F">
        <w:rPr>
          <w:rFonts w:ascii="ＭＳ 明朝" w:eastAsia="ＭＳ 明朝" w:hAnsi="ＭＳ 明朝"/>
          <w:color w:val="auto"/>
          <w:sz w:val="22"/>
          <w:szCs w:val="22"/>
        </w:rPr>
        <w:t>）</w:t>
      </w:r>
    </w:p>
    <w:p w14:paraId="529C7C5C" w14:textId="77777777" w:rsidR="00B0020A"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D9753B" w:rsidRPr="00FB163F">
        <w:rPr>
          <w:rFonts w:ascii="ＭＳ 明朝" w:eastAsia="ＭＳ 明朝" w:hAnsi="ＭＳ 明朝"/>
          <w:color w:val="auto"/>
          <w:sz w:val="22"/>
          <w:szCs w:val="22"/>
        </w:rPr>
        <w:t>44</w:t>
      </w:r>
      <w:r w:rsidRPr="00FB163F">
        <w:rPr>
          <w:rFonts w:ascii="ＭＳ 明朝" w:eastAsia="ＭＳ 明朝" w:hAnsi="ＭＳ 明朝"/>
          <w:color w:val="auto"/>
          <w:sz w:val="22"/>
          <w:szCs w:val="22"/>
        </w:rPr>
        <w:t>条</w:t>
      </w:r>
      <w:r w:rsidR="00D9753B"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甲</w:t>
      </w:r>
      <w:r w:rsidR="00B0020A" w:rsidRPr="00FB163F">
        <w:rPr>
          <w:rFonts w:ascii="ＭＳ 明朝" w:eastAsia="ＭＳ 明朝" w:hAnsi="ＭＳ 明朝"/>
          <w:color w:val="auto"/>
          <w:sz w:val="22"/>
          <w:szCs w:val="22"/>
        </w:rPr>
        <w:t>は、</w:t>
      </w:r>
      <w:r w:rsidR="00D95368" w:rsidRPr="00FB163F">
        <w:rPr>
          <w:rFonts w:ascii="ＭＳ 明朝" w:eastAsia="ＭＳ 明朝" w:hAnsi="ＭＳ 明朝"/>
          <w:color w:val="auto"/>
          <w:sz w:val="22"/>
          <w:szCs w:val="22"/>
        </w:rPr>
        <w:t>乙</w:t>
      </w:r>
      <w:r w:rsidR="00B0020A" w:rsidRPr="00FB163F">
        <w:rPr>
          <w:rFonts w:ascii="ＭＳ 明朝" w:eastAsia="ＭＳ 明朝" w:hAnsi="ＭＳ 明朝"/>
          <w:color w:val="auto"/>
          <w:sz w:val="22"/>
          <w:szCs w:val="22"/>
        </w:rPr>
        <w:t>が次の各号のいずれかに該当するときは、直ちにこの契約を解除することができる。</w:t>
      </w:r>
    </w:p>
    <w:p w14:paraId="585BC73D" w14:textId="77777777" w:rsidR="00B0020A" w:rsidRPr="00FB163F" w:rsidRDefault="00D9753B" w:rsidP="00C82C65">
      <w:pPr>
        <w:autoSpaceDN w:val="0"/>
        <w:ind w:firstLine="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(1)　</w:t>
      </w:r>
      <w:r w:rsidR="00E210CB" w:rsidRPr="00FB163F">
        <w:rPr>
          <w:rFonts w:ascii="ＭＳ 明朝" w:eastAsia="ＭＳ 明朝" w:hAnsi="ＭＳ 明朝"/>
          <w:color w:val="auto"/>
          <w:sz w:val="22"/>
          <w:szCs w:val="22"/>
        </w:rPr>
        <w:t>第５条第１項の規定に違反して業務委託料債権を譲渡したとき。</w:t>
      </w:r>
    </w:p>
    <w:p w14:paraId="53F745A0" w14:textId="77777777" w:rsidR="00E210CB" w:rsidRPr="00FB163F" w:rsidRDefault="00D9753B"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(2)　</w:t>
      </w:r>
      <w:r w:rsidR="00E210CB" w:rsidRPr="00FB163F">
        <w:rPr>
          <w:rFonts w:ascii="ＭＳ 明朝" w:eastAsia="ＭＳ 明朝" w:hAnsi="ＭＳ 明朝"/>
          <w:color w:val="auto"/>
          <w:sz w:val="22"/>
          <w:szCs w:val="22"/>
        </w:rPr>
        <w:t>第５条第４項の規定に違反して譲渡により得た資金を当該業務の履行以外に使用したとき。</w:t>
      </w:r>
    </w:p>
    <w:p w14:paraId="5036FC7E" w14:textId="77777777" w:rsidR="00B0020A" w:rsidRPr="00FB163F" w:rsidRDefault="00D9753B" w:rsidP="00C82C65">
      <w:pPr>
        <w:autoSpaceDN w:val="0"/>
        <w:ind w:leftChars="100" w:left="448"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(3)　</w:t>
      </w:r>
      <w:r w:rsidR="000F07D6" w:rsidRPr="00FB163F">
        <w:rPr>
          <w:rFonts w:ascii="ＭＳ 明朝" w:eastAsia="ＭＳ 明朝" w:hAnsi="ＭＳ 明朝"/>
          <w:color w:val="auto"/>
          <w:sz w:val="22"/>
          <w:szCs w:val="22"/>
        </w:rPr>
        <w:t>この</w:t>
      </w:r>
      <w:r w:rsidR="00AE1554" w:rsidRPr="00FB163F">
        <w:rPr>
          <w:rFonts w:ascii="ＭＳ 明朝" w:eastAsia="ＭＳ 明朝" w:hAnsi="ＭＳ 明朝"/>
          <w:color w:val="auto"/>
          <w:sz w:val="22"/>
          <w:szCs w:val="22"/>
        </w:rPr>
        <w:t>契約の</w:t>
      </w:r>
      <w:r w:rsidR="004D058A" w:rsidRPr="00FB163F">
        <w:rPr>
          <w:rFonts w:ascii="ＭＳ 明朝" w:eastAsia="ＭＳ 明朝" w:hAnsi="ＭＳ 明朝"/>
          <w:color w:val="auto"/>
          <w:sz w:val="22"/>
          <w:szCs w:val="22"/>
        </w:rPr>
        <w:t>成果物</w:t>
      </w:r>
      <w:r w:rsidR="000F07D6" w:rsidRPr="00FB163F">
        <w:rPr>
          <w:rFonts w:ascii="ＭＳ 明朝" w:eastAsia="ＭＳ 明朝" w:hAnsi="ＭＳ 明朝"/>
          <w:color w:val="auto"/>
          <w:sz w:val="22"/>
          <w:szCs w:val="22"/>
        </w:rPr>
        <w:t>を</w:t>
      </w:r>
      <w:r w:rsidR="00AE1554" w:rsidRPr="00FB163F">
        <w:rPr>
          <w:rFonts w:ascii="ＭＳ 明朝" w:eastAsia="ＭＳ 明朝" w:hAnsi="ＭＳ 明朝"/>
          <w:color w:val="auto"/>
          <w:sz w:val="22"/>
          <w:szCs w:val="22"/>
        </w:rPr>
        <w:t>完成</w:t>
      </w:r>
      <w:r w:rsidR="000F07D6" w:rsidRPr="00FB163F">
        <w:rPr>
          <w:rFonts w:ascii="ＭＳ 明朝" w:eastAsia="ＭＳ 明朝" w:hAnsi="ＭＳ 明朝"/>
          <w:color w:val="auto"/>
          <w:sz w:val="22"/>
          <w:szCs w:val="22"/>
        </w:rPr>
        <w:t>させることができないことが明らかであるとき。</w:t>
      </w:r>
    </w:p>
    <w:p w14:paraId="688140CB" w14:textId="77777777" w:rsidR="00B0020A" w:rsidRPr="00FB163F" w:rsidRDefault="00D9753B" w:rsidP="00C82C65">
      <w:pPr>
        <w:autoSpaceDN w:val="0"/>
        <w:ind w:leftChars="100" w:left="448"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(4)　</w:t>
      </w:r>
      <w:r w:rsidR="00D95368" w:rsidRPr="00FB163F">
        <w:rPr>
          <w:rFonts w:ascii="ＭＳ 明朝" w:eastAsia="ＭＳ 明朝" w:hAnsi="ＭＳ 明朝"/>
          <w:color w:val="auto"/>
          <w:sz w:val="22"/>
          <w:szCs w:val="22"/>
        </w:rPr>
        <w:t>乙</w:t>
      </w:r>
      <w:r w:rsidR="00AE1554" w:rsidRPr="00FB163F">
        <w:rPr>
          <w:rFonts w:ascii="ＭＳ 明朝" w:eastAsia="ＭＳ 明朝" w:hAnsi="ＭＳ 明朝"/>
          <w:color w:val="auto"/>
          <w:sz w:val="22"/>
          <w:szCs w:val="22"/>
        </w:rPr>
        <w:t>がこの契約の成果物の完成</w:t>
      </w:r>
      <w:r w:rsidR="00143FD7" w:rsidRPr="00FB163F">
        <w:rPr>
          <w:rFonts w:ascii="ＭＳ 明朝" w:eastAsia="ＭＳ 明朝" w:hAnsi="ＭＳ 明朝"/>
          <w:color w:val="auto"/>
          <w:sz w:val="22"/>
          <w:szCs w:val="22"/>
        </w:rPr>
        <w:t>の債務の履行を拒絶する意思を明確に表示したとき。</w:t>
      </w:r>
    </w:p>
    <w:p w14:paraId="419F8F7A" w14:textId="77777777" w:rsidR="00B0020A" w:rsidRPr="00FB163F" w:rsidRDefault="00D9753B" w:rsidP="00C82C65">
      <w:pPr>
        <w:autoSpaceDN w:val="0"/>
        <w:ind w:leftChars="100" w:left="448"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(5)　</w:t>
      </w:r>
      <w:r w:rsidR="00D95368" w:rsidRPr="00FB163F">
        <w:rPr>
          <w:rFonts w:ascii="ＭＳ 明朝" w:eastAsia="ＭＳ 明朝" w:hAnsi="ＭＳ 明朝"/>
          <w:color w:val="auto"/>
          <w:sz w:val="22"/>
          <w:szCs w:val="22"/>
        </w:rPr>
        <w:t>乙</w:t>
      </w:r>
      <w:r w:rsidR="000F07D6" w:rsidRPr="00FB163F">
        <w:rPr>
          <w:rFonts w:ascii="ＭＳ 明朝" w:eastAsia="ＭＳ 明朝" w:hAnsi="ＭＳ 明朝"/>
          <w:color w:val="auto"/>
          <w:sz w:val="22"/>
          <w:szCs w:val="22"/>
        </w:rPr>
        <w:t>の債務の一部の履行が不能である場合又は</w:t>
      </w:r>
      <w:r w:rsidR="00D95368" w:rsidRPr="00FB163F">
        <w:rPr>
          <w:rFonts w:ascii="ＭＳ 明朝" w:eastAsia="ＭＳ 明朝" w:hAnsi="ＭＳ 明朝"/>
          <w:color w:val="auto"/>
          <w:sz w:val="22"/>
          <w:szCs w:val="22"/>
        </w:rPr>
        <w:t>乙</w:t>
      </w:r>
      <w:r w:rsidR="000F07D6" w:rsidRPr="00FB163F">
        <w:rPr>
          <w:rFonts w:ascii="ＭＳ 明朝" w:eastAsia="ＭＳ 明朝" w:hAnsi="ＭＳ 明朝"/>
          <w:color w:val="auto"/>
          <w:sz w:val="22"/>
          <w:szCs w:val="22"/>
        </w:rPr>
        <w:t>がその債務の一部の履行を拒絶する意思を明確に表示した場合において、残存する部分のみでは契約をした目的を達す</w:t>
      </w:r>
      <w:r w:rsidR="000F07D6" w:rsidRPr="00FB163F">
        <w:rPr>
          <w:rFonts w:ascii="ＭＳ 明朝" w:eastAsia="ＭＳ 明朝" w:hAnsi="ＭＳ 明朝"/>
          <w:color w:val="auto"/>
          <w:sz w:val="22"/>
          <w:szCs w:val="22"/>
        </w:rPr>
        <w:lastRenderedPageBreak/>
        <w:t>ることができないとき。</w:t>
      </w:r>
    </w:p>
    <w:p w14:paraId="21500C18" w14:textId="77777777" w:rsidR="00B0020A" w:rsidRPr="00FB163F" w:rsidRDefault="00D9753B" w:rsidP="00C82C65">
      <w:pPr>
        <w:autoSpaceDN w:val="0"/>
        <w:ind w:leftChars="100" w:left="448"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(6)　</w:t>
      </w:r>
      <w:r w:rsidR="000F07D6" w:rsidRPr="00FB163F">
        <w:rPr>
          <w:rFonts w:ascii="ＭＳ 明朝" w:eastAsia="ＭＳ 明朝" w:hAnsi="ＭＳ 明朝"/>
          <w:color w:val="auto"/>
          <w:sz w:val="22"/>
          <w:szCs w:val="22"/>
        </w:rPr>
        <w:t>契約の成果物の性質や当事者の意思表示により、特定の日時又は一定の期間内に履行しなければ契約をした目的を達することができない場合において、</w:t>
      </w:r>
      <w:r w:rsidR="00D95368" w:rsidRPr="00FB163F">
        <w:rPr>
          <w:rFonts w:ascii="ＭＳ 明朝" w:eastAsia="ＭＳ 明朝" w:hAnsi="ＭＳ 明朝"/>
          <w:color w:val="auto"/>
          <w:sz w:val="22"/>
          <w:szCs w:val="22"/>
        </w:rPr>
        <w:t>乙</w:t>
      </w:r>
      <w:r w:rsidR="000F07D6" w:rsidRPr="00FB163F">
        <w:rPr>
          <w:rFonts w:ascii="ＭＳ 明朝" w:eastAsia="ＭＳ 明朝" w:hAnsi="ＭＳ 明朝"/>
          <w:color w:val="auto"/>
          <w:sz w:val="22"/>
          <w:szCs w:val="22"/>
        </w:rPr>
        <w:t>が履行をしないでその時期を経過したとき。</w:t>
      </w:r>
    </w:p>
    <w:p w14:paraId="16ECC738" w14:textId="77777777" w:rsidR="000F07D6" w:rsidRPr="00FB163F" w:rsidRDefault="00D9753B" w:rsidP="00C82C65">
      <w:pPr>
        <w:autoSpaceDN w:val="0"/>
        <w:ind w:leftChars="100" w:left="448"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(7)　</w:t>
      </w:r>
      <w:r w:rsidR="00021807" w:rsidRPr="00FB163F">
        <w:rPr>
          <w:rFonts w:ascii="ＭＳ 明朝" w:eastAsia="ＭＳ 明朝" w:hAnsi="ＭＳ 明朝"/>
          <w:color w:val="auto"/>
          <w:sz w:val="22"/>
          <w:szCs w:val="22"/>
        </w:rPr>
        <w:t>前</w:t>
      </w:r>
      <w:r w:rsidR="003D201B" w:rsidRPr="00FB163F">
        <w:rPr>
          <w:rFonts w:ascii="ＭＳ 明朝" w:eastAsia="ＭＳ 明朝" w:hAnsi="ＭＳ 明朝"/>
          <w:color w:val="auto"/>
          <w:sz w:val="22"/>
          <w:szCs w:val="22"/>
        </w:rPr>
        <w:t>各</w:t>
      </w:r>
      <w:r w:rsidR="000F07D6" w:rsidRPr="00FB163F">
        <w:rPr>
          <w:rFonts w:ascii="ＭＳ 明朝" w:eastAsia="ＭＳ 明朝" w:hAnsi="ＭＳ 明朝"/>
          <w:color w:val="auto"/>
          <w:sz w:val="22"/>
          <w:szCs w:val="22"/>
        </w:rPr>
        <w:t>号に掲げる場合のほか、</w:t>
      </w:r>
      <w:r w:rsidR="00D95368" w:rsidRPr="00FB163F">
        <w:rPr>
          <w:rFonts w:ascii="ＭＳ 明朝" w:eastAsia="ＭＳ 明朝" w:hAnsi="ＭＳ 明朝"/>
          <w:color w:val="auto"/>
          <w:sz w:val="22"/>
          <w:szCs w:val="22"/>
        </w:rPr>
        <w:t>乙</w:t>
      </w:r>
      <w:r w:rsidR="000F07D6" w:rsidRPr="00FB163F">
        <w:rPr>
          <w:rFonts w:ascii="ＭＳ 明朝" w:eastAsia="ＭＳ 明朝" w:hAnsi="ＭＳ 明朝"/>
          <w:color w:val="auto"/>
          <w:sz w:val="22"/>
          <w:szCs w:val="22"/>
        </w:rPr>
        <w:t>がその債務の履行をせず、</w:t>
      </w:r>
      <w:r w:rsidR="00D95368" w:rsidRPr="00FB163F">
        <w:rPr>
          <w:rFonts w:ascii="ＭＳ 明朝" w:eastAsia="ＭＳ 明朝" w:hAnsi="ＭＳ 明朝"/>
          <w:color w:val="auto"/>
          <w:sz w:val="22"/>
          <w:szCs w:val="22"/>
        </w:rPr>
        <w:t>甲</w:t>
      </w:r>
      <w:r w:rsidR="000F07D6" w:rsidRPr="00FB163F">
        <w:rPr>
          <w:rFonts w:ascii="ＭＳ 明朝" w:eastAsia="ＭＳ 明朝" w:hAnsi="ＭＳ 明朝"/>
          <w:color w:val="auto"/>
          <w:sz w:val="22"/>
          <w:szCs w:val="22"/>
        </w:rPr>
        <w:t>が前条の催告をしても契約をした目的を達するのに足りる履行がされる見込みがないことが明らかであるとき。</w:t>
      </w:r>
    </w:p>
    <w:p w14:paraId="14A3624C" w14:textId="77777777" w:rsidR="000F07D6" w:rsidRPr="00FB163F" w:rsidRDefault="00D9753B" w:rsidP="00C82C65">
      <w:pPr>
        <w:autoSpaceDN w:val="0"/>
        <w:ind w:leftChars="100" w:left="448"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(8)　</w:t>
      </w:r>
      <w:r w:rsidR="000F07D6" w:rsidRPr="00FB163F">
        <w:rPr>
          <w:rFonts w:ascii="ＭＳ 明朝" w:eastAsia="ＭＳ 明朝" w:hAnsi="ＭＳ 明朝"/>
          <w:color w:val="auto"/>
          <w:sz w:val="22"/>
          <w:szCs w:val="22"/>
        </w:rPr>
        <w:t>暴力団（暴力団員による不当な行為の防止等に関する法律（平成３年法律第</w:t>
      </w:r>
      <w:r w:rsidRPr="00FB163F">
        <w:rPr>
          <w:rFonts w:ascii="ＭＳ 明朝" w:eastAsia="ＭＳ 明朝" w:hAnsi="ＭＳ 明朝"/>
          <w:color w:val="auto"/>
          <w:sz w:val="22"/>
          <w:szCs w:val="22"/>
        </w:rPr>
        <w:t>77</w:t>
      </w:r>
      <w:r w:rsidR="000F07D6" w:rsidRPr="00FB163F">
        <w:rPr>
          <w:rFonts w:ascii="ＭＳ 明朝" w:eastAsia="ＭＳ 明朝" w:hAnsi="ＭＳ 明朝"/>
          <w:color w:val="auto"/>
          <w:sz w:val="22"/>
          <w:szCs w:val="22"/>
        </w:rPr>
        <w:t>号）第２条第２号に規定する暴力団をいう。以下この条において同じ。）又は暴力団員（</w:t>
      </w:r>
      <w:r w:rsidR="00EE659B" w:rsidRPr="00FB163F">
        <w:rPr>
          <w:rFonts w:ascii="ＭＳ 明朝" w:eastAsia="ＭＳ 明朝" w:hAnsi="ＭＳ 明朝"/>
          <w:color w:val="auto"/>
          <w:sz w:val="22"/>
          <w:szCs w:val="22"/>
        </w:rPr>
        <w:t>同法</w:t>
      </w:r>
      <w:r w:rsidR="000F07D6" w:rsidRPr="00FB163F">
        <w:rPr>
          <w:rFonts w:ascii="ＭＳ 明朝" w:eastAsia="ＭＳ 明朝" w:hAnsi="ＭＳ 明朝"/>
          <w:color w:val="auto"/>
          <w:sz w:val="22"/>
          <w:szCs w:val="22"/>
        </w:rPr>
        <w:t>第２条第６号に規定する暴力団員をいう。以下この条において同じ。）が経営に実質的に関与していると認められる者に業務委託料債権を譲渡したとき。</w:t>
      </w:r>
    </w:p>
    <w:p w14:paraId="5AFEC4DD" w14:textId="77777777" w:rsidR="000F07D6" w:rsidRPr="00FB163F" w:rsidRDefault="00D9753B" w:rsidP="00C82C65">
      <w:pPr>
        <w:autoSpaceDN w:val="0"/>
        <w:ind w:leftChars="100" w:left="448"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(9)　</w:t>
      </w:r>
      <w:r w:rsidR="000F07D6" w:rsidRPr="00FB163F">
        <w:rPr>
          <w:rFonts w:ascii="ＭＳ 明朝" w:eastAsia="ＭＳ 明朝" w:hAnsi="ＭＳ 明朝"/>
          <w:color w:val="auto"/>
          <w:sz w:val="22"/>
          <w:szCs w:val="22"/>
        </w:rPr>
        <w:t>第</w:t>
      </w:r>
      <w:r w:rsidRPr="00FB163F">
        <w:rPr>
          <w:rFonts w:ascii="ＭＳ 明朝" w:eastAsia="ＭＳ 明朝" w:hAnsi="ＭＳ 明朝"/>
          <w:color w:val="auto"/>
          <w:sz w:val="22"/>
          <w:szCs w:val="22"/>
        </w:rPr>
        <w:t>46</w:t>
      </w:r>
      <w:r w:rsidR="000F07D6" w:rsidRPr="00FB163F">
        <w:rPr>
          <w:rFonts w:ascii="ＭＳ 明朝" w:eastAsia="ＭＳ 明朝" w:hAnsi="ＭＳ 明朝"/>
          <w:color w:val="auto"/>
          <w:sz w:val="22"/>
          <w:szCs w:val="22"/>
        </w:rPr>
        <w:t>条又は第</w:t>
      </w:r>
      <w:r w:rsidRPr="00FB163F">
        <w:rPr>
          <w:rFonts w:ascii="ＭＳ 明朝" w:eastAsia="ＭＳ 明朝" w:hAnsi="ＭＳ 明朝"/>
          <w:color w:val="auto"/>
          <w:sz w:val="22"/>
          <w:szCs w:val="22"/>
        </w:rPr>
        <w:t>47</w:t>
      </w:r>
      <w:r w:rsidR="000F07D6" w:rsidRPr="00FB163F">
        <w:rPr>
          <w:rFonts w:ascii="ＭＳ 明朝" w:eastAsia="ＭＳ 明朝" w:hAnsi="ＭＳ 明朝"/>
          <w:color w:val="auto"/>
          <w:sz w:val="22"/>
          <w:szCs w:val="22"/>
        </w:rPr>
        <w:t>条の規定によらないでこの契約の解除を申し出たとき。</w:t>
      </w:r>
    </w:p>
    <w:p w14:paraId="7AD34885" w14:textId="77777777" w:rsidR="00D9753B" w:rsidRPr="00FB163F" w:rsidRDefault="00D9753B" w:rsidP="00C82C65">
      <w:pPr>
        <w:autoSpaceDN w:val="0"/>
        <w:ind w:left="237"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甲は、乙（乙が共同企業体であるときは、その構成員のいずれかの者。以下この項において同じ。）が次の各号のいずれかに該当する者であるときは、この契約に係る成果物が完成している場合を除き、この契約を解除する。</w:t>
      </w:r>
    </w:p>
    <w:p w14:paraId="16920849" w14:textId="77777777" w:rsidR="00D9753B" w:rsidRPr="00FB163F" w:rsidRDefault="00D9753B"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(1)　暴力団</w:t>
      </w:r>
    </w:p>
    <w:p w14:paraId="7B5496A2" w14:textId="77777777" w:rsidR="00D9753B" w:rsidRPr="00FB163F" w:rsidRDefault="00D9753B"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(2)　暴力団員</w:t>
      </w:r>
    </w:p>
    <w:p w14:paraId="7723B4F1" w14:textId="77777777" w:rsidR="00D9753B" w:rsidRPr="00FB163F" w:rsidRDefault="00D9753B" w:rsidP="00C82C65">
      <w:pPr>
        <w:autoSpaceDN w:val="0"/>
        <w:ind w:firstLineChars="100" w:firstLine="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(3)　暴力団員でなくなった日から５年を経過しない者</w:t>
      </w:r>
    </w:p>
    <w:p w14:paraId="2FE17790" w14:textId="77777777" w:rsidR="00D9753B" w:rsidRPr="00FB163F" w:rsidRDefault="00D9753B"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(4)　自己、自社若しくは第三者の不正な利益を図る目的又は第三者に損害を加える目的をもって暴力団又は暴力団員を利用している者</w:t>
      </w:r>
    </w:p>
    <w:p w14:paraId="77B4AC72" w14:textId="77777777" w:rsidR="00D9753B" w:rsidRPr="00FB163F" w:rsidRDefault="00D9753B"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(5)　暴力団又は暴力団員に対して資金等を提供し、又は便宜を供与する等直接的又は積極的に暴力団の維持運営に協力し、又は関与している者</w:t>
      </w:r>
    </w:p>
    <w:p w14:paraId="69488926" w14:textId="77777777" w:rsidR="00D9753B" w:rsidRPr="00FB163F" w:rsidRDefault="00D9753B" w:rsidP="00C82C65">
      <w:pPr>
        <w:autoSpaceDN w:val="0"/>
        <w:ind w:firstLineChars="100" w:firstLine="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(6)　暴力団又は暴力団員と社会的に非難されるべき関係を有している者</w:t>
      </w:r>
    </w:p>
    <w:p w14:paraId="1EC25AD6" w14:textId="77777777" w:rsidR="00D9753B" w:rsidRPr="00FB163F" w:rsidRDefault="00D9753B" w:rsidP="00C82C65">
      <w:pPr>
        <w:autoSpaceDN w:val="0"/>
        <w:ind w:firstLineChars="100" w:firstLine="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(7)　暴力団又は暴力団員であることを知りながらこれを利用している者</w:t>
      </w:r>
    </w:p>
    <w:p w14:paraId="21238A07" w14:textId="77777777" w:rsidR="00D9753B" w:rsidRPr="00FB163F" w:rsidRDefault="00D9753B"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(8)　役員等（乙が法人である場合にあってはその役員又はその支店若しくは常時建設コンサルタント業務等の契約を締結する事務所の代表者、乙が個人である場合にあっては当該個人以外の者で支配人であるもの又は常時建設コンサルタント業務等の契約を締結する事務所の代表者であるものをいう。）に第２号から第７号までに掲げる者がいる者</w:t>
      </w:r>
    </w:p>
    <w:p w14:paraId="6B72F08D" w14:textId="77777777" w:rsidR="00D9753B" w:rsidRPr="00FB163F" w:rsidRDefault="00D9753B" w:rsidP="00C82C65">
      <w:pPr>
        <w:autoSpaceDN w:val="0"/>
        <w:ind w:firstLineChars="100" w:firstLine="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(9)　第２号から第７号までに掲げる者がその経営に実質的に関与している者</w:t>
      </w:r>
    </w:p>
    <w:p w14:paraId="33835266" w14:textId="77777777" w:rsidR="00D9753B" w:rsidRPr="00FB163F" w:rsidRDefault="00D9753B"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(10)　再委託契約その他の契約に当たり、その相手方が第１号から第９号までのいずれかに該当することを知りながら、当該者と契約を締結した者</w:t>
      </w:r>
    </w:p>
    <w:p w14:paraId="4FFCF296" w14:textId="77777777" w:rsidR="000F07D6" w:rsidRPr="00FB163F" w:rsidRDefault="00D9753B"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(11)　第１号から第９号までのいずれかに該当する者を再委託契約その他の契約（２次以降の再委託契約及び当該再委託契約に係るその他の契約を含む。）の相手方としていた場合（第10号に該当する場合を除く。）に、甲からの当該契約の解除の求めに従わなかった者</w:t>
      </w:r>
    </w:p>
    <w:p w14:paraId="35F35509"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lastRenderedPageBreak/>
        <w:t>（</w:t>
      </w:r>
      <w:r w:rsidR="00D95368" w:rsidRPr="00FB163F">
        <w:rPr>
          <w:rFonts w:ascii="ＭＳ 明朝" w:eastAsia="ＭＳ 明朝" w:hAnsi="ＭＳ 明朝"/>
          <w:color w:val="auto"/>
          <w:sz w:val="22"/>
          <w:szCs w:val="22"/>
        </w:rPr>
        <w:t>甲</w:t>
      </w:r>
      <w:r w:rsidR="00923F58" w:rsidRPr="00FB163F">
        <w:rPr>
          <w:rFonts w:ascii="ＭＳ 明朝" w:eastAsia="ＭＳ 明朝" w:hAnsi="ＭＳ 明朝"/>
          <w:color w:val="auto"/>
          <w:sz w:val="22"/>
          <w:szCs w:val="22"/>
        </w:rPr>
        <w:t>の責めに帰すべき事由による場合の解除の制限</w:t>
      </w:r>
      <w:r w:rsidRPr="00FB163F">
        <w:rPr>
          <w:rFonts w:ascii="ＭＳ 明朝" w:eastAsia="ＭＳ 明朝" w:hAnsi="ＭＳ 明朝"/>
          <w:color w:val="auto"/>
          <w:sz w:val="22"/>
          <w:szCs w:val="22"/>
        </w:rPr>
        <w:t>）</w:t>
      </w:r>
    </w:p>
    <w:p w14:paraId="53120D5D" w14:textId="77777777" w:rsidR="00923F58" w:rsidRPr="00FB163F" w:rsidRDefault="00654625" w:rsidP="00C82C65">
      <w:pPr>
        <w:autoSpaceDN w:val="0"/>
        <w:ind w:left="221" w:hanging="221"/>
        <w:rPr>
          <w:rFonts w:ascii="ＭＳ 明朝" w:eastAsia="ＭＳ 明朝" w:hAnsi="ＭＳ 明朝" w:hint="default"/>
          <w:color w:val="auto"/>
          <w:w w:val="151"/>
          <w:sz w:val="22"/>
          <w:szCs w:val="22"/>
        </w:rPr>
      </w:pPr>
      <w:r w:rsidRPr="00FB163F">
        <w:rPr>
          <w:rFonts w:ascii="ＭＳ 明朝" w:eastAsia="ＭＳ 明朝" w:hAnsi="ＭＳ 明朝"/>
          <w:color w:val="auto"/>
          <w:sz w:val="22"/>
          <w:szCs w:val="22"/>
        </w:rPr>
        <w:t>第</w:t>
      </w:r>
      <w:r w:rsidR="00D9753B" w:rsidRPr="00FB163F">
        <w:rPr>
          <w:rFonts w:ascii="ＭＳ 明朝" w:eastAsia="ＭＳ 明朝" w:hAnsi="ＭＳ 明朝"/>
          <w:color w:val="auto"/>
          <w:sz w:val="22"/>
          <w:szCs w:val="22"/>
        </w:rPr>
        <w:t>45</w:t>
      </w:r>
      <w:r w:rsidRPr="00FB163F">
        <w:rPr>
          <w:rFonts w:ascii="ＭＳ 明朝" w:eastAsia="ＭＳ 明朝" w:hAnsi="ＭＳ 明朝"/>
          <w:color w:val="auto"/>
          <w:sz w:val="22"/>
          <w:szCs w:val="22"/>
        </w:rPr>
        <w:t>条</w:t>
      </w:r>
      <w:r w:rsidR="00D9753B" w:rsidRPr="00FB163F">
        <w:rPr>
          <w:rFonts w:ascii="ＭＳ 明朝" w:eastAsia="ＭＳ 明朝" w:hAnsi="ＭＳ 明朝"/>
          <w:color w:val="auto"/>
          <w:sz w:val="22"/>
          <w:szCs w:val="22"/>
        </w:rPr>
        <w:t xml:space="preserve">　</w:t>
      </w:r>
      <w:r w:rsidR="00923F58" w:rsidRPr="00FB163F">
        <w:rPr>
          <w:rFonts w:ascii="ＭＳ 明朝" w:eastAsia="ＭＳ 明朝" w:hAnsi="ＭＳ 明朝"/>
          <w:color w:val="auto"/>
          <w:sz w:val="22"/>
          <w:szCs w:val="22"/>
        </w:rPr>
        <w:t>第</w:t>
      </w:r>
      <w:r w:rsidR="00D9753B" w:rsidRPr="00FB163F">
        <w:rPr>
          <w:rFonts w:ascii="ＭＳ 明朝" w:eastAsia="ＭＳ 明朝" w:hAnsi="ＭＳ 明朝"/>
          <w:color w:val="auto"/>
          <w:sz w:val="22"/>
          <w:szCs w:val="22"/>
        </w:rPr>
        <w:t>43</w:t>
      </w:r>
      <w:r w:rsidR="00923F58" w:rsidRPr="00FB163F">
        <w:rPr>
          <w:rFonts w:ascii="ＭＳ 明朝" w:eastAsia="ＭＳ 明朝" w:hAnsi="ＭＳ 明朝"/>
          <w:color w:val="auto"/>
          <w:sz w:val="22"/>
          <w:szCs w:val="22"/>
        </w:rPr>
        <w:t>条各号又は前条各号に定める場合が</w:t>
      </w:r>
      <w:r w:rsidR="00D95368" w:rsidRPr="00FB163F">
        <w:rPr>
          <w:rFonts w:ascii="ＭＳ 明朝" w:eastAsia="ＭＳ 明朝" w:hAnsi="ＭＳ 明朝"/>
          <w:color w:val="auto"/>
          <w:sz w:val="22"/>
          <w:szCs w:val="22"/>
        </w:rPr>
        <w:t>甲</w:t>
      </w:r>
      <w:r w:rsidR="00923F58" w:rsidRPr="00FB163F">
        <w:rPr>
          <w:rFonts w:ascii="ＭＳ 明朝" w:eastAsia="ＭＳ 明朝" w:hAnsi="ＭＳ 明朝"/>
          <w:color w:val="auto"/>
          <w:sz w:val="22"/>
          <w:szCs w:val="22"/>
        </w:rPr>
        <w:t>の責めに帰すべき事由によるものであるときは、</w:t>
      </w:r>
      <w:r w:rsidR="00D95368" w:rsidRPr="00FB163F">
        <w:rPr>
          <w:rFonts w:ascii="ＭＳ 明朝" w:eastAsia="ＭＳ 明朝" w:hAnsi="ＭＳ 明朝"/>
          <w:color w:val="auto"/>
          <w:sz w:val="22"/>
          <w:szCs w:val="22"/>
        </w:rPr>
        <w:t>甲</w:t>
      </w:r>
      <w:r w:rsidR="00923F58" w:rsidRPr="00FB163F">
        <w:rPr>
          <w:rFonts w:ascii="ＭＳ 明朝" w:eastAsia="ＭＳ 明朝" w:hAnsi="ＭＳ 明朝"/>
          <w:color w:val="auto"/>
          <w:sz w:val="22"/>
          <w:szCs w:val="22"/>
        </w:rPr>
        <w:t>は、前２条の規定による契約の解除をすることができない。</w:t>
      </w:r>
    </w:p>
    <w:p w14:paraId="7697937B" w14:textId="77777777" w:rsidR="00AE4AF0" w:rsidRPr="00FB163F" w:rsidRDefault="00AE4AF0"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の催告による解除権）</w:t>
      </w:r>
    </w:p>
    <w:p w14:paraId="3001C8B3" w14:textId="77777777" w:rsidR="00AE4AF0" w:rsidRPr="00FB163F" w:rsidRDefault="00AE4AF0"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D9753B" w:rsidRPr="00FB163F">
        <w:rPr>
          <w:rFonts w:ascii="ＭＳ 明朝" w:eastAsia="ＭＳ 明朝" w:hAnsi="ＭＳ 明朝"/>
          <w:color w:val="auto"/>
          <w:sz w:val="22"/>
          <w:szCs w:val="22"/>
        </w:rPr>
        <w:t>46</w:t>
      </w:r>
      <w:r w:rsidRPr="00FB163F">
        <w:rPr>
          <w:rFonts w:ascii="ＭＳ 明朝" w:eastAsia="ＭＳ 明朝" w:hAnsi="ＭＳ 明朝"/>
          <w:color w:val="auto"/>
          <w:sz w:val="22"/>
          <w:szCs w:val="22"/>
        </w:rPr>
        <w:t>条</w:t>
      </w:r>
      <w:r w:rsidR="00D9753B"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は、</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F7D4DF9" w14:textId="77777777" w:rsidR="00AE4AF0" w:rsidRPr="00FB163F" w:rsidRDefault="00AE4AF0"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の催告によらない解除権）</w:t>
      </w:r>
    </w:p>
    <w:p w14:paraId="15252639" w14:textId="77777777" w:rsidR="00AE4AF0" w:rsidRPr="00FB163F" w:rsidRDefault="00AE4AF0"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D9753B" w:rsidRPr="00FB163F">
        <w:rPr>
          <w:rFonts w:ascii="ＭＳ 明朝" w:eastAsia="ＭＳ 明朝" w:hAnsi="ＭＳ 明朝"/>
          <w:color w:val="auto"/>
          <w:sz w:val="22"/>
          <w:szCs w:val="22"/>
        </w:rPr>
        <w:t>47</w:t>
      </w:r>
      <w:r w:rsidRPr="00FB163F">
        <w:rPr>
          <w:rFonts w:ascii="ＭＳ 明朝" w:eastAsia="ＭＳ 明朝" w:hAnsi="ＭＳ 明朝"/>
          <w:color w:val="auto"/>
          <w:sz w:val="22"/>
          <w:szCs w:val="22"/>
        </w:rPr>
        <w:t>条</w:t>
      </w:r>
      <w:r w:rsidR="00D9753B"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は、次の各号のいずれかに該当するときは、直ちにこの契約を解除することができる。</w:t>
      </w:r>
    </w:p>
    <w:p w14:paraId="4D38073D" w14:textId="77777777" w:rsidR="00AE4AF0" w:rsidRPr="00FB163F" w:rsidRDefault="00C91155"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(1)　</w:t>
      </w:r>
      <w:r w:rsidR="00AE4AF0" w:rsidRPr="00FB163F">
        <w:rPr>
          <w:rFonts w:ascii="ＭＳ 明朝" w:eastAsia="ＭＳ 明朝" w:hAnsi="ＭＳ 明朝"/>
          <w:color w:val="auto"/>
          <w:sz w:val="22"/>
          <w:szCs w:val="22"/>
        </w:rPr>
        <w:t>第</w:t>
      </w:r>
      <w:r w:rsidRPr="00FB163F">
        <w:rPr>
          <w:rFonts w:ascii="ＭＳ 明朝" w:eastAsia="ＭＳ 明朝" w:hAnsi="ＭＳ 明朝"/>
          <w:color w:val="auto"/>
          <w:sz w:val="22"/>
          <w:szCs w:val="22"/>
        </w:rPr>
        <w:t>19</w:t>
      </w:r>
      <w:r w:rsidR="00AE4AF0" w:rsidRPr="00FB163F">
        <w:rPr>
          <w:rFonts w:ascii="ＭＳ 明朝" w:eastAsia="ＭＳ 明朝" w:hAnsi="ＭＳ 明朝"/>
          <w:color w:val="auto"/>
          <w:sz w:val="22"/>
          <w:szCs w:val="22"/>
        </w:rPr>
        <w:t>条の規定により設計図書を変更したため業務委託料が３分の２以上減少したとき。</w:t>
      </w:r>
    </w:p>
    <w:p w14:paraId="797A8147" w14:textId="77777777" w:rsidR="00AE4AF0" w:rsidRPr="00FB163F" w:rsidRDefault="00C91155"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(2)　</w:t>
      </w:r>
      <w:r w:rsidR="00AE4AF0" w:rsidRPr="00FB163F">
        <w:rPr>
          <w:rFonts w:ascii="ＭＳ 明朝" w:eastAsia="ＭＳ 明朝" w:hAnsi="ＭＳ 明朝"/>
          <w:color w:val="auto"/>
          <w:sz w:val="22"/>
          <w:szCs w:val="22"/>
        </w:rPr>
        <w:t>第</w:t>
      </w:r>
      <w:r w:rsidRPr="00FB163F">
        <w:rPr>
          <w:rFonts w:ascii="ＭＳ 明朝" w:eastAsia="ＭＳ 明朝" w:hAnsi="ＭＳ 明朝"/>
          <w:color w:val="auto"/>
          <w:sz w:val="22"/>
          <w:szCs w:val="22"/>
        </w:rPr>
        <w:t>20</w:t>
      </w:r>
      <w:r w:rsidR="00AE4AF0" w:rsidRPr="00FB163F">
        <w:rPr>
          <w:rFonts w:ascii="ＭＳ 明朝" w:eastAsia="ＭＳ 明朝" w:hAnsi="ＭＳ 明朝"/>
          <w:color w:val="auto"/>
          <w:sz w:val="22"/>
          <w:szCs w:val="22"/>
        </w:rPr>
        <w:t>条の規定による業務の中止期間が履行期間の</w:t>
      </w:r>
      <w:r w:rsidRPr="00FB163F">
        <w:rPr>
          <w:rFonts w:ascii="ＭＳ 明朝" w:eastAsia="ＭＳ 明朝" w:hAnsi="ＭＳ 明朝"/>
          <w:color w:val="auto"/>
          <w:sz w:val="22"/>
          <w:szCs w:val="22"/>
        </w:rPr>
        <w:t>10</w:t>
      </w:r>
      <w:r w:rsidR="00AE4AF0" w:rsidRPr="00FB163F">
        <w:rPr>
          <w:rFonts w:ascii="ＭＳ 明朝" w:eastAsia="ＭＳ 明朝" w:hAnsi="ＭＳ 明朝"/>
          <w:color w:val="auto"/>
          <w:sz w:val="22"/>
          <w:szCs w:val="22"/>
        </w:rPr>
        <w:t>分の</w:t>
      </w:r>
      <w:r w:rsidRPr="00FB163F">
        <w:rPr>
          <w:rFonts w:ascii="ＭＳ 明朝" w:eastAsia="ＭＳ 明朝" w:hAnsi="ＭＳ 明朝"/>
          <w:color w:val="auto"/>
          <w:sz w:val="22"/>
          <w:szCs w:val="22"/>
        </w:rPr>
        <w:t>５</w:t>
      </w:r>
      <w:r w:rsidR="00AE4AF0" w:rsidRPr="00FB163F">
        <w:rPr>
          <w:rFonts w:ascii="ＭＳ 明朝" w:eastAsia="ＭＳ 明朝" w:hAnsi="ＭＳ 明朝"/>
          <w:color w:val="auto"/>
          <w:sz w:val="22"/>
          <w:szCs w:val="22"/>
        </w:rPr>
        <w:t>（履行期間の</w:t>
      </w:r>
      <w:r w:rsidR="00A67E01" w:rsidRPr="00FB163F">
        <w:rPr>
          <w:rFonts w:ascii="ＭＳ 明朝" w:eastAsia="ＭＳ 明朝" w:hAnsi="ＭＳ 明朝"/>
          <w:color w:val="auto"/>
          <w:sz w:val="22"/>
          <w:szCs w:val="22"/>
        </w:rPr>
        <w:t>10</w:t>
      </w:r>
      <w:r w:rsidR="00AE4AF0" w:rsidRPr="00FB163F">
        <w:rPr>
          <w:rFonts w:ascii="ＭＳ 明朝" w:eastAsia="ＭＳ 明朝" w:hAnsi="ＭＳ 明朝"/>
          <w:color w:val="auto"/>
          <w:sz w:val="22"/>
          <w:szCs w:val="22"/>
        </w:rPr>
        <w:t>分の</w:t>
      </w:r>
      <w:r w:rsidRPr="00FB163F">
        <w:rPr>
          <w:rFonts w:ascii="ＭＳ 明朝" w:eastAsia="ＭＳ 明朝" w:hAnsi="ＭＳ 明朝"/>
          <w:color w:val="auto"/>
          <w:sz w:val="22"/>
          <w:szCs w:val="22"/>
        </w:rPr>
        <w:t>５</w:t>
      </w:r>
      <w:r w:rsidR="00AE4AF0" w:rsidRPr="00FB163F">
        <w:rPr>
          <w:rFonts w:ascii="ＭＳ 明朝" w:eastAsia="ＭＳ 明朝" w:hAnsi="ＭＳ 明朝"/>
          <w:color w:val="auto"/>
          <w:sz w:val="22"/>
          <w:szCs w:val="22"/>
        </w:rPr>
        <w:t>が</w:t>
      </w:r>
      <w:r w:rsidRPr="00FB163F">
        <w:rPr>
          <w:rFonts w:ascii="ＭＳ 明朝" w:eastAsia="ＭＳ 明朝" w:hAnsi="ＭＳ 明朝"/>
          <w:color w:val="auto"/>
          <w:sz w:val="22"/>
          <w:szCs w:val="22"/>
        </w:rPr>
        <w:t>６</w:t>
      </w:r>
      <w:r w:rsidR="00AE4AF0" w:rsidRPr="00FB163F">
        <w:rPr>
          <w:rFonts w:ascii="ＭＳ 明朝" w:eastAsia="ＭＳ 明朝" w:hAnsi="ＭＳ 明朝"/>
          <w:color w:val="auto"/>
          <w:sz w:val="22"/>
          <w:szCs w:val="22"/>
        </w:rPr>
        <w:t>月を超えるときは、</w:t>
      </w:r>
      <w:r w:rsidRPr="00FB163F">
        <w:rPr>
          <w:rFonts w:ascii="ＭＳ 明朝" w:eastAsia="ＭＳ 明朝" w:hAnsi="ＭＳ 明朝"/>
          <w:color w:val="auto"/>
          <w:sz w:val="22"/>
          <w:szCs w:val="22"/>
        </w:rPr>
        <w:t>６</w:t>
      </w:r>
      <w:r w:rsidR="00AE4AF0" w:rsidRPr="00FB163F">
        <w:rPr>
          <w:rFonts w:ascii="ＭＳ 明朝" w:eastAsia="ＭＳ 明朝" w:hAnsi="ＭＳ 明朝"/>
          <w:color w:val="auto"/>
          <w:sz w:val="22"/>
          <w:szCs w:val="22"/>
        </w:rPr>
        <w:t>月）を超えたとき。ただし、中止が業務の一部のみの場合は、その一部を除いた他の部分の業務が完了した後</w:t>
      </w:r>
      <w:r w:rsidRPr="00FB163F">
        <w:rPr>
          <w:rFonts w:ascii="ＭＳ 明朝" w:eastAsia="ＭＳ 明朝" w:hAnsi="ＭＳ 明朝"/>
          <w:color w:val="auto"/>
          <w:sz w:val="22"/>
          <w:szCs w:val="22"/>
        </w:rPr>
        <w:t>３</w:t>
      </w:r>
      <w:r w:rsidR="00AE4AF0" w:rsidRPr="00FB163F">
        <w:rPr>
          <w:rFonts w:ascii="ＭＳ 明朝" w:eastAsia="ＭＳ 明朝" w:hAnsi="ＭＳ 明朝"/>
          <w:color w:val="auto"/>
          <w:sz w:val="22"/>
          <w:szCs w:val="22"/>
        </w:rPr>
        <w:t>月を経過しても、なおその中止が解除されないとき。</w:t>
      </w:r>
    </w:p>
    <w:p w14:paraId="6BBE83FD" w14:textId="77777777" w:rsidR="00AE4AF0" w:rsidRPr="00FB163F" w:rsidRDefault="00AE4AF0"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の責めに帰すべき事由による場合の解除の制限）</w:t>
      </w:r>
    </w:p>
    <w:p w14:paraId="06DA8337" w14:textId="77777777" w:rsidR="00C51778" w:rsidRPr="00FB163F" w:rsidRDefault="00AE4AF0" w:rsidP="00C82C65">
      <w:pPr>
        <w:autoSpaceDN w:val="0"/>
        <w:ind w:left="221" w:hanging="221"/>
        <w:rPr>
          <w:rFonts w:ascii="ＭＳ 明朝" w:eastAsia="ＭＳ 明朝" w:hAnsi="ＭＳ 明朝" w:hint="default"/>
          <w:color w:val="auto"/>
          <w:w w:val="151"/>
          <w:sz w:val="22"/>
          <w:szCs w:val="22"/>
        </w:rPr>
      </w:pPr>
      <w:r w:rsidRPr="00FB163F">
        <w:rPr>
          <w:rFonts w:ascii="ＭＳ 明朝" w:eastAsia="ＭＳ 明朝" w:hAnsi="ＭＳ 明朝"/>
          <w:color w:val="auto"/>
          <w:sz w:val="22"/>
          <w:szCs w:val="22"/>
        </w:rPr>
        <w:t>第</w:t>
      </w:r>
      <w:r w:rsidR="00C91155" w:rsidRPr="00FB163F">
        <w:rPr>
          <w:rFonts w:ascii="ＭＳ 明朝" w:eastAsia="ＭＳ 明朝" w:hAnsi="ＭＳ 明朝"/>
          <w:color w:val="auto"/>
          <w:sz w:val="22"/>
          <w:szCs w:val="22"/>
        </w:rPr>
        <w:t>48</w:t>
      </w:r>
      <w:r w:rsidRPr="00FB163F">
        <w:rPr>
          <w:rFonts w:ascii="ＭＳ 明朝" w:eastAsia="ＭＳ 明朝" w:hAnsi="ＭＳ 明朝"/>
          <w:color w:val="auto"/>
          <w:sz w:val="22"/>
          <w:szCs w:val="22"/>
        </w:rPr>
        <w:t>条</w:t>
      </w:r>
      <w:r w:rsidR="00C91155" w:rsidRPr="00FB163F">
        <w:rPr>
          <w:rFonts w:ascii="ＭＳ 明朝" w:eastAsia="ＭＳ 明朝" w:hAnsi="ＭＳ 明朝"/>
          <w:color w:val="auto"/>
          <w:sz w:val="22"/>
          <w:szCs w:val="22"/>
        </w:rPr>
        <w:t xml:space="preserve">　</w:t>
      </w:r>
      <w:r w:rsidR="00C51778" w:rsidRPr="00FB163F">
        <w:rPr>
          <w:rFonts w:ascii="ＭＳ 明朝" w:eastAsia="ＭＳ 明朝" w:hAnsi="ＭＳ 明朝"/>
          <w:color w:val="auto"/>
          <w:sz w:val="22"/>
          <w:szCs w:val="22"/>
        </w:rPr>
        <w:t>第</w:t>
      </w:r>
      <w:r w:rsidR="00C91155" w:rsidRPr="00FB163F">
        <w:rPr>
          <w:rFonts w:ascii="ＭＳ 明朝" w:eastAsia="ＭＳ 明朝" w:hAnsi="ＭＳ 明朝"/>
          <w:color w:val="auto"/>
          <w:sz w:val="22"/>
          <w:szCs w:val="22"/>
        </w:rPr>
        <w:t>46</w:t>
      </w:r>
      <w:r w:rsidR="00C51778" w:rsidRPr="00FB163F">
        <w:rPr>
          <w:rFonts w:ascii="ＭＳ 明朝" w:eastAsia="ＭＳ 明朝" w:hAnsi="ＭＳ 明朝"/>
          <w:color w:val="auto"/>
          <w:sz w:val="22"/>
          <w:szCs w:val="22"/>
        </w:rPr>
        <w:t>条又は前条</w:t>
      </w:r>
      <w:r w:rsidRPr="00FB163F">
        <w:rPr>
          <w:rFonts w:ascii="ＭＳ 明朝" w:eastAsia="ＭＳ 明朝" w:hAnsi="ＭＳ 明朝"/>
          <w:color w:val="auto"/>
          <w:sz w:val="22"/>
          <w:szCs w:val="22"/>
        </w:rPr>
        <w:t>各号に定める場合が</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の責めに帰すべき事由によるものであるときは、</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は、</w:t>
      </w:r>
      <w:r w:rsidR="00C51778" w:rsidRPr="00FB163F">
        <w:rPr>
          <w:rFonts w:ascii="ＭＳ 明朝" w:eastAsia="ＭＳ 明朝" w:hAnsi="ＭＳ 明朝"/>
          <w:color w:val="auto"/>
          <w:sz w:val="22"/>
          <w:szCs w:val="22"/>
        </w:rPr>
        <w:t>前２条の規定による契約の解除をすることができない。</w:t>
      </w:r>
    </w:p>
    <w:p w14:paraId="07E883AA" w14:textId="77777777" w:rsidR="00AE4AF0" w:rsidRPr="00FB163F" w:rsidRDefault="00AE4AF0"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（解除の効果）</w:t>
      </w:r>
    </w:p>
    <w:p w14:paraId="7E0FCA73" w14:textId="77777777" w:rsidR="00AE4AF0" w:rsidRPr="00FB163F" w:rsidRDefault="00AE4AF0" w:rsidP="00C82C65">
      <w:pPr>
        <w:autoSpaceDN w:val="0"/>
        <w:ind w:left="221" w:hanging="221"/>
        <w:rPr>
          <w:rFonts w:ascii="ＭＳ 明朝" w:eastAsia="ＭＳ 明朝" w:hAnsi="ＭＳ 明朝" w:hint="default"/>
          <w:color w:val="auto"/>
          <w:w w:val="151"/>
          <w:sz w:val="22"/>
          <w:szCs w:val="22"/>
        </w:rPr>
      </w:pPr>
      <w:r w:rsidRPr="00FB163F">
        <w:rPr>
          <w:rFonts w:ascii="ＭＳ 明朝" w:eastAsia="ＭＳ 明朝" w:hAnsi="ＭＳ 明朝"/>
          <w:color w:val="auto"/>
          <w:sz w:val="22"/>
          <w:szCs w:val="22"/>
        </w:rPr>
        <w:t>第</w:t>
      </w:r>
      <w:r w:rsidR="00C91155" w:rsidRPr="00FB163F">
        <w:rPr>
          <w:rFonts w:ascii="ＭＳ 明朝" w:eastAsia="ＭＳ 明朝" w:hAnsi="ＭＳ 明朝"/>
          <w:color w:val="auto"/>
          <w:sz w:val="22"/>
          <w:szCs w:val="22"/>
        </w:rPr>
        <w:t>49</w:t>
      </w:r>
      <w:r w:rsidRPr="00FB163F">
        <w:rPr>
          <w:rFonts w:ascii="ＭＳ 明朝" w:eastAsia="ＭＳ 明朝" w:hAnsi="ＭＳ 明朝"/>
          <w:color w:val="auto"/>
          <w:sz w:val="22"/>
          <w:szCs w:val="22"/>
        </w:rPr>
        <w:t>条</w:t>
      </w:r>
      <w:r w:rsidR="00C91155" w:rsidRPr="00FB163F">
        <w:rPr>
          <w:rFonts w:ascii="ＭＳ 明朝" w:eastAsia="ＭＳ 明朝" w:hAnsi="ＭＳ 明朝"/>
          <w:color w:val="auto"/>
          <w:sz w:val="22"/>
          <w:szCs w:val="22"/>
        </w:rPr>
        <w:t xml:space="preserve">　</w:t>
      </w:r>
      <w:r w:rsidRPr="00FB163F">
        <w:rPr>
          <w:rFonts w:ascii="ＭＳ 明朝" w:eastAsia="ＭＳ 明朝" w:hAnsi="ＭＳ 明朝"/>
          <w:color w:val="auto"/>
          <w:sz w:val="22"/>
          <w:szCs w:val="22"/>
        </w:rPr>
        <w:t>この契約が解除された場合には、第１条第２項に規定する</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及び</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の義務は消滅する。ただし、第</w:t>
      </w:r>
      <w:r w:rsidR="00C91155" w:rsidRPr="00FB163F">
        <w:rPr>
          <w:rFonts w:ascii="ＭＳ 明朝" w:eastAsia="ＭＳ 明朝" w:hAnsi="ＭＳ 明朝"/>
          <w:color w:val="auto"/>
          <w:sz w:val="22"/>
          <w:szCs w:val="22"/>
        </w:rPr>
        <w:t>38</w:t>
      </w:r>
      <w:r w:rsidRPr="00FB163F">
        <w:rPr>
          <w:rFonts w:ascii="ＭＳ 明朝" w:eastAsia="ＭＳ 明朝" w:hAnsi="ＭＳ 明朝"/>
          <w:color w:val="auto"/>
          <w:sz w:val="22"/>
          <w:szCs w:val="22"/>
        </w:rPr>
        <w:t>条に規定する部分引渡しに係る部分については、この限りでない。</w:t>
      </w:r>
    </w:p>
    <w:p w14:paraId="3ED698BC" w14:textId="77777777" w:rsidR="00A05DFA" w:rsidRPr="00FB163F" w:rsidRDefault="00A05DFA"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w:t>
      </w:r>
      <w:r w:rsidR="00C91155"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甲</w:t>
      </w:r>
      <w:r w:rsidR="00901EDE" w:rsidRPr="00FB163F">
        <w:rPr>
          <w:rFonts w:ascii="ＭＳ 明朝" w:eastAsia="ＭＳ 明朝" w:hAnsi="ＭＳ 明朝"/>
          <w:color w:val="auto"/>
          <w:sz w:val="22"/>
          <w:szCs w:val="22"/>
        </w:rPr>
        <w:t>は、前項の規定にかかわらず、この契約が業務の完了前に解除された場合において、</w:t>
      </w:r>
      <w:r w:rsidR="0009044F" w:rsidRPr="00FB163F">
        <w:rPr>
          <w:rFonts w:ascii="ＭＳ 明朝" w:eastAsia="ＭＳ 明朝" w:hAnsi="ＭＳ 明朝"/>
          <w:color w:val="auto"/>
          <w:sz w:val="22"/>
          <w:szCs w:val="22"/>
        </w:rPr>
        <w:t>乙が既に業務を完了した部分（第38条の規定により部分引渡しを受けている場合には、当該引渡部分を除くものとし、以下「既履行部分」という。）</w:t>
      </w:r>
      <w:r w:rsidR="00901EDE" w:rsidRPr="00FB163F">
        <w:rPr>
          <w:rFonts w:ascii="ＭＳ 明朝" w:eastAsia="ＭＳ 明朝" w:hAnsi="ＭＳ 明朝"/>
          <w:color w:val="auto"/>
          <w:sz w:val="22"/>
          <w:szCs w:val="22"/>
        </w:rPr>
        <w:t>の引渡しを受ける必要があると認めたときは、既履行部分を検査の上、当該検査に合格した部分の引渡しを受けることができる。この場合において、</w:t>
      </w:r>
      <w:r w:rsidR="00D95368" w:rsidRPr="00FB163F">
        <w:rPr>
          <w:rFonts w:ascii="ＭＳ 明朝" w:eastAsia="ＭＳ 明朝" w:hAnsi="ＭＳ 明朝"/>
          <w:color w:val="auto"/>
          <w:sz w:val="22"/>
          <w:szCs w:val="22"/>
        </w:rPr>
        <w:t>甲</w:t>
      </w:r>
      <w:r w:rsidR="00901EDE" w:rsidRPr="00FB163F">
        <w:rPr>
          <w:rFonts w:ascii="ＭＳ 明朝" w:eastAsia="ＭＳ 明朝" w:hAnsi="ＭＳ 明朝"/>
          <w:color w:val="auto"/>
          <w:sz w:val="22"/>
          <w:szCs w:val="22"/>
        </w:rPr>
        <w:t>は、当該引渡しを受けた既履行部分に相応する業務委託料（以下この条及び次条において「既履行部分委託料」という。）を</w:t>
      </w:r>
      <w:r w:rsidR="00D95368" w:rsidRPr="00FB163F">
        <w:rPr>
          <w:rFonts w:ascii="ＭＳ 明朝" w:eastAsia="ＭＳ 明朝" w:hAnsi="ＭＳ 明朝"/>
          <w:color w:val="auto"/>
          <w:sz w:val="22"/>
          <w:szCs w:val="22"/>
        </w:rPr>
        <w:t>乙</w:t>
      </w:r>
      <w:r w:rsidR="00901EDE" w:rsidRPr="00FB163F">
        <w:rPr>
          <w:rFonts w:ascii="ＭＳ 明朝" w:eastAsia="ＭＳ 明朝" w:hAnsi="ＭＳ 明朝"/>
          <w:color w:val="auto"/>
          <w:sz w:val="22"/>
          <w:szCs w:val="22"/>
        </w:rPr>
        <w:t>に支払わなければならない。</w:t>
      </w:r>
    </w:p>
    <w:p w14:paraId="49AE40FC" w14:textId="77777777" w:rsidR="00901EDE" w:rsidRPr="00FB163F" w:rsidRDefault="00901ED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w:t>
      </w:r>
      <w:r w:rsidR="00C91155" w:rsidRPr="00FB163F">
        <w:rPr>
          <w:rFonts w:ascii="ＭＳ 明朝" w:eastAsia="ＭＳ 明朝" w:hAnsi="ＭＳ 明朝"/>
          <w:color w:val="auto"/>
          <w:sz w:val="22"/>
          <w:szCs w:val="22"/>
        </w:rPr>
        <w:t xml:space="preserve">　</w:t>
      </w:r>
      <w:r w:rsidRPr="00FB163F">
        <w:rPr>
          <w:rFonts w:ascii="ＭＳ 明朝" w:eastAsia="ＭＳ 明朝" w:hAnsi="ＭＳ 明朝"/>
          <w:color w:val="auto"/>
          <w:sz w:val="22"/>
          <w:szCs w:val="22"/>
        </w:rPr>
        <w:t>前項に規定する既履行部分委託料は、</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と</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とが協議して定める。ただし、協議開始の日から</w:t>
      </w:r>
      <w:r w:rsidR="00C91155" w:rsidRPr="00FB163F">
        <w:rPr>
          <w:rFonts w:ascii="ＭＳ 明朝" w:eastAsia="ＭＳ 明朝" w:hAnsi="ＭＳ 明朝"/>
          <w:color w:val="auto"/>
          <w:sz w:val="22"/>
          <w:szCs w:val="22"/>
        </w:rPr>
        <w:t>14</w:t>
      </w:r>
      <w:r w:rsidRPr="00FB163F">
        <w:rPr>
          <w:rFonts w:ascii="ＭＳ 明朝" w:eastAsia="ＭＳ 明朝" w:hAnsi="ＭＳ 明朝"/>
          <w:color w:val="auto"/>
          <w:sz w:val="22"/>
          <w:szCs w:val="22"/>
        </w:rPr>
        <w:t>日以内に協議が整わない場合には、</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が定め、</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に通知する。</w:t>
      </w:r>
    </w:p>
    <w:p w14:paraId="3CFFD179" w14:textId="77777777" w:rsidR="00901EDE" w:rsidRPr="00FB163F" w:rsidRDefault="00901EDE"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（解除に伴う措置）</w:t>
      </w:r>
    </w:p>
    <w:p w14:paraId="3D13E533" w14:textId="11701B43" w:rsidR="00BC484C" w:rsidRPr="00FB163F" w:rsidRDefault="00901EDE" w:rsidP="008D3E41">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C91155" w:rsidRPr="00FB163F">
        <w:rPr>
          <w:rFonts w:ascii="ＭＳ 明朝" w:eastAsia="ＭＳ 明朝" w:hAnsi="ＭＳ 明朝"/>
          <w:color w:val="auto"/>
          <w:sz w:val="22"/>
          <w:szCs w:val="22"/>
        </w:rPr>
        <w:t>50</w:t>
      </w:r>
      <w:r w:rsidRPr="00FB163F">
        <w:rPr>
          <w:rFonts w:ascii="ＭＳ 明朝" w:eastAsia="ＭＳ 明朝" w:hAnsi="ＭＳ 明朝"/>
          <w:color w:val="auto"/>
          <w:sz w:val="22"/>
          <w:szCs w:val="22"/>
        </w:rPr>
        <w:t>条</w:t>
      </w:r>
      <w:r w:rsidR="00C91155" w:rsidRPr="00FB163F">
        <w:rPr>
          <w:rFonts w:ascii="ＭＳ 明朝" w:eastAsia="ＭＳ 明朝" w:hAnsi="ＭＳ 明朝"/>
          <w:color w:val="auto"/>
          <w:sz w:val="22"/>
          <w:szCs w:val="22"/>
        </w:rPr>
        <w:t xml:space="preserve">　</w:t>
      </w:r>
      <w:r w:rsidRPr="00FB163F">
        <w:rPr>
          <w:rFonts w:ascii="ＭＳ 明朝" w:eastAsia="ＭＳ 明朝" w:hAnsi="ＭＳ 明朝"/>
          <w:color w:val="auto"/>
          <w:sz w:val="22"/>
          <w:szCs w:val="22"/>
        </w:rPr>
        <w:t>この契約が業務の完了前に解除された場合において、第</w:t>
      </w:r>
      <w:r w:rsidR="00C91155" w:rsidRPr="00FB163F">
        <w:rPr>
          <w:rFonts w:ascii="ＭＳ 明朝" w:eastAsia="ＭＳ 明朝" w:hAnsi="ＭＳ 明朝"/>
          <w:color w:val="auto"/>
          <w:sz w:val="22"/>
          <w:szCs w:val="22"/>
        </w:rPr>
        <w:t>35</w:t>
      </w:r>
      <w:r w:rsidRPr="00FB163F">
        <w:rPr>
          <w:rFonts w:ascii="ＭＳ 明朝" w:eastAsia="ＭＳ 明朝" w:hAnsi="ＭＳ 明朝"/>
          <w:color w:val="auto"/>
          <w:sz w:val="22"/>
          <w:szCs w:val="22"/>
        </w:rPr>
        <w:t>条（第</w:t>
      </w:r>
      <w:r w:rsidR="00C91155" w:rsidRPr="00FB163F">
        <w:rPr>
          <w:rFonts w:ascii="ＭＳ 明朝" w:eastAsia="ＭＳ 明朝" w:hAnsi="ＭＳ 明朝"/>
          <w:color w:val="auto"/>
          <w:sz w:val="22"/>
          <w:szCs w:val="22"/>
        </w:rPr>
        <w:t>38</w:t>
      </w:r>
      <w:r w:rsidRPr="00FB163F">
        <w:rPr>
          <w:rFonts w:ascii="ＭＳ 明朝" w:eastAsia="ＭＳ 明朝" w:hAnsi="ＭＳ 明朝"/>
          <w:color w:val="auto"/>
          <w:sz w:val="22"/>
          <w:szCs w:val="22"/>
        </w:rPr>
        <w:t>条の３において読み替えて準用する場合を含む。）の規定による前払金があったときは、</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は、</w:t>
      </w:r>
      <w:r w:rsidR="0091770A" w:rsidRPr="00FB163F">
        <w:rPr>
          <w:rFonts w:ascii="ＭＳ 明朝" w:eastAsia="ＭＳ 明朝" w:hAnsi="ＭＳ 明朝"/>
          <w:color w:val="auto"/>
          <w:sz w:val="22"/>
          <w:szCs w:val="22"/>
        </w:rPr>
        <w:t>第</w:t>
      </w:r>
      <w:r w:rsidR="00C91155" w:rsidRPr="00FB163F">
        <w:rPr>
          <w:rFonts w:ascii="ＭＳ 明朝" w:eastAsia="ＭＳ 明朝" w:hAnsi="ＭＳ 明朝"/>
          <w:color w:val="auto"/>
          <w:sz w:val="22"/>
          <w:szCs w:val="22"/>
        </w:rPr>
        <w:t>43</w:t>
      </w:r>
      <w:r w:rsidR="0091770A" w:rsidRPr="00FB163F">
        <w:rPr>
          <w:rFonts w:ascii="ＭＳ 明朝" w:eastAsia="ＭＳ 明朝" w:hAnsi="ＭＳ 明朝"/>
          <w:color w:val="auto"/>
          <w:sz w:val="22"/>
          <w:szCs w:val="22"/>
        </w:rPr>
        <w:t>条、第</w:t>
      </w:r>
      <w:r w:rsidR="00C91155" w:rsidRPr="00FB163F">
        <w:rPr>
          <w:rFonts w:ascii="ＭＳ 明朝" w:eastAsia="ＭＳ 明朝" w:hAnsi="ＭＳ 明朝"/>
          <w:color w:val="auto"/>
          <w:sz w:val="22"/>
          <w:szCs w:val="22"/>
        </w:rPr>
        <w:t>44</w:t>
      </w:r>
      <w:r w:rsidR="0091770A" w:rsidRPr="00FB163F">
        <w:rPr>
          <w:rFonts w:ascii="ＭＳ 明朝" w:eastAsia="ＭＳ 明朝" w:hAnsi="ＭＳ 明朝"/>
          <w:color w:val="auto"/>
          <w:sz w:val="22"/>
          <w:szCs w:val="22"/>
        </w:rPr>
        <w:t>条又は次条第３項</w:t>
      </w:r>
      <w:r w:rsidRPr="00FB163F">
        <w:rPr>
          <w:rFonts w:ascii="ＭＳ 明朝" w:eastAsia="ＭＳ 明朝" w:hAnsi="ＭＳ 明朝"/>
          <w:color w:val="auto"/>
          <w:sz w:val="22"/>
          <w:szCs w:val="22"/>
        </w:rPr>
        <w:t>の規定による解除にあっては、当該前払金の額（第</w:t>
      </w:r>
      <w:r w:rsidR="00C91155" w:rsidRPr="00FB163F">
        <w:rPr>
          <w:rFonts w:ascii="ＭＳ 明朝" w:eastAsia="ＭＳ 明朝" w:hAnsi="ＭＳ 明朝"/>
          <w:color w:val="auto"/>
          <w:sz w:val="22"/>
          <w:szCs w:val="22"/>
        </w:rPr>
        <w:t>38</w:t>
      </w:r>
      <w:r w:rsidRPr="00FB163F">
        <w:rPr>
          <w:rFonts w:ascii="ＭＳ 明朝" w:eastAsia="ＭＳ 明朝" w:hAnsi="ＭＳ 明朝"/>
          <w:color w:val="auto"/>
          <w:sz w:val="22"/>
          <w:szCs w:val="22"/>
        </w:rPr>
        <w:t>条第１</w:t>
      </w:r>
      <w:r w:rsidRPr="00FB163F">
        <w:rPr>
          <w:rFonts w:ascii="ＭＳ 明朝" w:eastAsia="ＭＳ 明朝" w:hAnsi="ＭＳ 明朝"/>
          <w:color w:val="auto"/>
          <w:sz w:val="22"/>
          <w:szCs w:val="22"/>
        </w:rPr>
        <w:lastRenderedPageBreak/>
        <w:t>項又は第２項の規定により部分引渡しをしているときは、その部分引渡しにおいて償却した前払金の額</w:t>
      </w:r>
      <w:r w:rsidR="002E298F" w:rsidRPr="00FB163F">
        <w:rPr>
          <w:rFonts w:ascii="ＭＳ 明朝" w:eastAsia="ＭＳ 明朝" w:hAnsi="ＭＳ 明朝"/>
          <w:color w:val="auto"/>
          <w:sz w:val="22"/>
          <w:szCs w:val="22"/>
        </w:rPr>
        <w:t>を控除した額</w:t>
      </w:r>
      <w:r w:rsidR="005F050B" w:rsidRPr="00FB163F">
        <w:rPr>
          <w:rFonts w:ascii="ＭＳ 明朝" w:eastAsia="ＭＳ 明朝" w:hAnsi="ＭＳ 明朝"/>
          <w:color w:val="auto"/>
          <w:sz w:val="22"/>
          <w:szCs w:val="22"/>
        </w:rPr>
        <w:t>）</w:t>
      </w:r>
      <w:r w:rsidRPr="00FB163F">
        <w:rPr>
          <w:rFonts w:ascii="ＭＳ 明朝" w:eastAsia="ＭＳ 明朝" w:hAnsi="ＭＳ 明朝"/>
          <w:color w:val="auto"/>
          <w:sz w:val="22"/>
          <w:szCs w:val="22"/>
        </w:rPr>
        <w:t>に当該前払金の支払の日から返還の日までの日数に応じて年</w:t>
      </w:r>
      <w:r w:rsidR="008D3E41" w:rsidRPr="00FB163F">
        <w:rPr>
          <w:rFonts w:ascii="ＭＳ 明朝" w:eastAsia="ＭＳ 明朝" w:hAnsi="ＭＳ 明朝"/>
          <w:color w:val="auto"/>
          <w:sz w:val="22"/>
          <w:szCs w:val="22"/>
        </w:rPr>
        <w:t>3.0</w:t>
      </w:r>
      <w:r w:rsidRPr="00FB163F">
        <w:rPr>
          <w:rFonts w:ascii="ＭＳ 明朝" w:eastAsia="ＭＳ 明朝" w:hAnsi="ＭＳ 明朝"/>
          <w:color w:val="auto"/>
          <w:sz w:val="22"/>
          <w:szCs w:val="22"/>
        </w:rPr>
        <w:t>パーセントの割合で計算した額の利息を付した額を、第</w:t>
      </w:r>
      <w:r w:rsidR="00C91155" w:rsidRPr="00FB163F">
        <w:rPr>
          <w:rFonts w:ascii="ＭＳ 明朝" w:eastAsia="ＭＳ 明朝" w:hAnsi="ＭＳ 明朝"/>
          <w:color w:val="auto"/>
          <w:sz w:val="22"/>
          <w:szCs w:val="22"/>
        </w:rPr>
        <w:t>42</w:t>
      </w:r>
      <w:r w:rsidRPr="00FB163F">
        <w:rPr>
          <w:rFonts w:ascii="ＭＳ 明朝" w:eastAsia="ＭＳ 明朝" w:hAnsi="ＭＳ 明朝"/>
          <w:color w:val="auto"/>
          <w:sz w:val="22"/>
          <w:szCs w:val="22"/>
        </w:rPr>
        <w:t>条、第</w:t>
      </w:r>
      <w:r w:rsidR="00C91155" w:rsidRPr="00FB163F">
        <w:rPr>
          <w:rFonts w:ascii="ＭＳ 明朝" w:eastAsia="ＭＳ 明朝" w:hAnsi="ＭＳ 明朝"/>
          <w:color w:val="auto"/>
          <w:sz w:val="22"/>
          <w:szCs w:val="22"/>
        </w:rPr>
        <w:t>46</w:t>
      </w:r>
      <w:r w:rsidRPr="00FB163F">
        <w:rPr>
          <w:rFonts w:ascii="ＭＳ 明朝" w:eastAsia="ＭＳ 明朝" w:hAnsi="ＭＳ 明朝"/>
          <w:color w:val="auto"/>
          <w:sz w:val="22"/>
          <w:szCs w:val="22"/>
        </w:rPr>
        <w:t>条又は第</w:t>
      </w:r>
      <w:r w:rsidR="00C91155" w:rsidRPr="00FB163F">
        <w:rPr>
          <w:rFonts w:ascii="ＭＳ 明朝" w:eastAsia="ＭＳ 明朝" w:hAnsi="ＭＳ 明朝"/>
          <w:color w:val="auto"/>
          <w:sz w:val="22"/>
          <w:szCs w:val="22"/>
        </w:rPr>
        <w:t>47</w:t>
      </w:r>
      <w:r w:rsidRPr="00FB163F">
        <w:rPr>
          <w:rFonts w:ascii="ＭＳ 明朝" w:eastAsia="ＭＳ 明朝" w:hAnsi="ＭＳ 明朝"/>
          <w:color w:val="auto"/>
          <w:sz w:val="22"/>
          <w:szCs w:val="22"/>
        </w:rPr>
        <w:t>条の規定による解除にあっては、当該前払金の額を</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に返還しなければならない。</w:t>
      </w:r>
    </w:p>
    <w:p w14:paraId="3F4CB1FD" w14:textId="1477BCC7" w:rsidR="00EA7F4F" w:rsidRPr="00FB163F" w:rsidRDefault="00901ED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w:t>
      </w:r>
      <w:r w:rsidR="00C91155" w:rsidRPr="00FB163F">
        <w:rPr>
          <w:rFonts w:ascii="ＭＳ 明朝" w:eastAsia="ＭＳ 明朝" w:hAnsi="ＭＳ 明朝"/>
          <w:color w:val="auto"/>
          <w:sz w:val="22"/>
          <w:szCs w:val="22"/>
        </w:rPr>
        <w:t xml:space="preserve">　</w:t>
      </w:r>
      <w:r w:rsidR="005F050B" w:rsidRPr="00FB163F">
        <w:rPr>
          <w:rFonts w:ascii="ＭＳ 明朝" w:eastAsia="ＭＳ 明朝" w:hAnsi="ＭＳ 明朝"/>
          <w:color w:val="auto"/>
          <w:sz w:val="22"/>
          <w:szCs w:val="22"/>
        </w:rPr>
        <w:t>前項の規定にかかわらず、</w:t>
      </w:r>
      <w:r w:rsidR="00EA7F4F" w:rsidRPr="00FB163F">
        <w:rPr>
          <w:rFonts w:ascii="ＭＳ 明朝" w:eastAsia="ＭＳ 明朝" w:hAnsi="ＭＳ 明朝"/>
          <w:color w:val="auto"/>
          <w:sz w:val="22"/>
          <w:szCs w:val="22"/>
        </w:rPr>
        <w:t>この契約が業務の完了前に解除され、かつ、前条第２項の規定により既履行部分の引渡しが行われる場合において、第</w:t>
      </w:r>
      <w:r w:rsidR="00C91155" w:rsidRPr="00FB163F">
        <w:rPr>
          <w:rFonts w:ascii="ＭＳ 明朝" w:eastAsia="ＭＳ 明朝" w:hAnsi="ＭＳ 明朝"/>
          <w:color w:val="auto"/>
          <w:sz w:val="22"/>
          <w:szCs w:val="22"/>
        </w:rPr>
        <w:t>35</w:t>
      </w:r>
      <w:r w:rsidR="00EA7F4F" w:rsidRPr="00FB163F">
        <w:rPr>
          <w:rFonts w:ascii="ＭＳ 明朝" w:eastAsia="ＭＳ 明朝" w:hAnsi="ＭＳ 明朝"/>
          <w:color w:val="auto"/>
          <w:sz w:val="22"/>
          <w:szCs w:val="22"/>
        </w:rPr>
        <w:t>条（第</w:t>
      </w:r>
      <w:r w:rsidR="00C91155" w:rsidRPr="00FB163F">
        <w:rPr>
          <w:rFonts w:ascii="ＭＳ 明朝" w:eastAsia="ＭＳ 明朝" w:hAnsi="ＭＳ 明朝"/>
          <w:color w:val="auto"/>
          <w:sz w:val="22"/>
          <w:szCs w:val="22"/>
        </w:rPr>
        <w:t>38</w:t>
      </w:r>
      <w:r w:rsidR="00EA7F4F" w:rsidRPr="00FB163F">
        <w:rPr>
          <w:rFonts w:ascii="ＭＳ 明朝" w:eastAsia="ＭＳ 明朝" w:hAnsi="ＭＳ 明朝"/>
          <w:color w:val="auto"/>
          <w:sz w:val="22"/>
          <w:szCs w:val="22"/>
        </w:rPr>
        <w:t>条の３において読み替えて準用する場合を含む。）の規定による前払金があったときは、</w:t>
      </w:r>
      <w:r w:rsidR="00D95368" w:rsidRPr="00FB163F">
        <w:rPr>
          <w:rFonts w:ascii="ＭＳ 明朝" w:eastAsia="ＭＳ 明朝" w:hAnsi="ＭＳ 明朝"/>
          <w:color w:val="auto"/>
          <w:sz w:val="22"/>
          <w:szCs w:val="22"/>
        </w:rPr>
        <w:t>甲</w:t>
      </w:r>
      <w:r w:rsidR="00EA7F4F" w:rsidRPr="00FB163F">
        <w:rPr>
          <w:rFonts w:ascii="ＭＳ 明朝" w:eastAsia="ＭＳ 明朝" w:hAnsi="ＭＳ 明朝"/>
          <w:color w:val="auto"/>
          <w:sz w:val="22"/>
          <w:szCs w:val="22"/>
        </w:rPr>
        <w:t>は、当該前払金（第</w:t>
      </w:r>
      <w:r w:rsidR="00C91155" w:rsidRPr="00FB163F">
        <w:rPr>
          <w:rFonts w:ascii="ＭＳ 明朝" w:eastAsia="ＭＳ 明朝" w:hAnsi="ＭＳ 明朝"/>
          <w:color w:val="auto"/>
          <w:sz w:val="22"/>
          <w:szCs w:val="22"/>
        </w:rPr>
        <w:t>38</w:t>
      </w:r>
      <w:r w:rsidR="00EA7F4F" w:rsidRPr="00FB163F">
        <w:rPr>
          <w:rFonts w:ascii="ＭＳ 明朝" w:eastAsia="ＭＳ 明朝" w:hAnsi="ＭＳ 明朝"/>
          <w:color w:val="auto"/>
          <w:sz w:val="22"/>
          <w:szCs w:val="22"/>
        </w:rPr>
        <w:t>条第１項又は第２項の規定による部分引渡しがあった場合は、その部分引渡し</w:t>
      </w:r>
      <w:r w:rsidR="00213546" w:rsidRPr="00FB163F">
        <w:rPr>
          <w:rFonts w:ascii="ＭＳ 明朝" w:eastAsia="ＭＳ 明朝" w:hAnsi="ＭＳ 明朝"/>
          <w:color w:val="auto"/>
          <w:sz w:val="22"/>
          <w:szCs w:val="22"/>
        </w:rPr>
        <w:t>に</w:t>
      </w:r>
      <w:r w:rsidR="00EA7F4F" w:rsidRPr="00FB163F">
        <w:rPr>
          <w:rFonts w:ascii="ＭＳ 明朝" w:eastAsia="ＭＳ 明朝" w:hAnsi="ＭＳ 明朝"/>
          <w:color w:val="auto"/>
          <w:sz w:val="22"/>
          <w:szCs w:val="22"/>
        </w:rPr>
        <w:t>おいて償却した前払金の額を控除した額）を前条第３項の規定により定められた既履行部分委託料から控除する。この場合において、受領済みの前払金になお余剰があるときは、</w:t>
      </w:r>
      <w:r w:rsidR="00D95368" w:rsidRPr="00FB163F">
        <w:rPr>
          <w:rFonts w:ascii="ＭＳ 明朝" w:eastAsia="ＭＳ 明朝" w:hAnsi="ＭＳ 明朝"/>
          <w:color w:val="auto"/>
          <w:sz w:val="22"/>
          <w:szCs w:val="22"/>
        </w:rPr>
        <w:t>乙</w:t>
      </w:r>
      <w:r w:rsidR="00EA7F4F" w:rsidRPr="00FB163F">
        <w:rPr>
          <w:rFonts w:ascii="ＭＳ 明朝" w:eastAsia="ＭＳ 明朝" w:hAnsi="ＭＳ 明朝"/>
          <w:color w:val="auto"/>
          <w:sz w:val="22"/>
          <w:szCs w:val="22"/>
        </w:rPr>
        <w:t>は、</w:t>
      </w:r>
      <w:r w:rsidR="005F6910" w:rsidRPr="00FB163F">
        <w:rPr>
          <w:rFonts w:ascii="ＭＳ 明朝" w:eastAsia="ＭＳ 明朝" w:hAnsi="ＭＳ 明朝"/>
          <w:color w:val="auto"/>
          <w:sz w:val="22"/>
          <w:szCs w:val="22"/>
        </w:rPr>
        <w:t>第</w:t>
      </w:r>
      <w:r w:rsidR="00C91155" w:rsidRPr="00FB163F">
        <w:rPr>
          <w:rFonts w:ascii="ＭＳ 明朝" w:eastAsia="ＭＳ 明朝" w:hAnsi="ＭＳ 明朝"/>
          <w:color w:val="auto"/>
          <w:sz w:val="22"/>
          <w:szCs w:val="22"/>
        </w:rPr>
        <w:t>43</w:t>
      </w:r>
      <w:r w:rsidR="005F6910" w:rsidRPr="00FB163F">
        <w:rPr>
          <w:rFonts w:ascii="ＭＳ 明朝" w:eastAsia="ＭＳ 明朝" w:hAnsi="ＭＳ 明朝"/>
          <w:color w:val="auto"/>
          <w:sz w:val="22"/>
          <w:szCs w:val="22"/>
        </w:rPr>
        <w:t>条、第</w:t>
      </w:r>
      <w:r w:rsidR="00C91155" w:rsidRPr="00FB163F">
        <w:rPr>
          <w:rFonts w:ascii="ＭＳ 明朝" w:eastAsia="ＭＳ 明朝" w:hAnsi="ＭＳ 明朝"/>
          <w:color w:val="auto"/>
          <w:sz w:val="22"/>
          <w:szCs w:val="22"/>
        </w:rPr>
        <w:t>44</w:t>
      </w:r>
      <w:r w:rsidR="005F6910" w:rsidRPr="00FB163F">
        <w:rPr>
          <w:rFonts w:ascii="ＭＳ 明朝" w:eastAsia="ＭＳ 明朝" w:hAnsi="ＭＳ 明朝"/>
          <w:color w:val="auto"/>
          <w:sz w:val="22"/>
          <w:szCs w:val="22"/>
        </w:rPr>
        <w:t>条又は次条第３項</w:t>
      </w:r>
      <w:r w:rsidR="00EA7F4F" w:rsidRPr="00FB163F">
        <w:rPr>
          <w:rFonts w:ascii="ＭＳ 明朝" w:eastAsia="ＭＳ 明朝" w:hAnsi="ＭＳ 明朝"/>
          <w:color w:val="auto"/>
          <w:sz w:val="22"/>
          <w:szCs w:val="22"/>
        </w:rPr>
        <w:t>の規定による解除にあっては、当該余剰額に前払金の支払の日から返還の日までの日数に応じ年</w:t>
      </w:r>
      <w:r w:rsidR="008D3E41" w:rsidRPr="00FB163F">
        <w:rPr>
          <w:rFonts w:ascii="ＭＳ 明朝" w:eastAsia="ＭＳ 明朝" w:hAnsi="ＭＳ 明朝"/>
          <w:color w:val="auto"/>
          <w:sz w:val="22"/>
          <w:szCs w:val="22"/>
        </w:rPr>
        <w:t>3.0</w:t>
      </w:r>
      <w:r w:rsidR="00EA7F4F" w:rsidRPr="00FB163F">
        <w:rPr>
          <w:rFonts w:ascii="ＭＳ 明朝" w:eastAsia="ＭＳ 明朝" w:hAnsi="ＭＳ 明朝"/>
          <w:color w:val="auto"/>
          <w:sz w:val="22"/>
          <w:szCs w:val="22"/>
        </w:rPr>
        <w:t>パーセントの割合で計算した額の利息を付した額を、第</w:t>
      </w:r>
      <w:r w:rsidR="00C91155" w:rsidRPr="00FB163F">
        <w:rPr>
          <w:rFonts w:ascii="ＭＳ 明朝" w:eastAsia="ＭＳ 明朝" w:hAnsi="ＭＳ 明朝"/>
          <w:color w:val="auto"/>
          <w:sz w:val="22"/>
          <w:szCs w:val="22"/>
        </w:rPr>
        <w:t>42</w:t>
      </w:r>
      <w:r w:rsidR="00EA7F4F" w:rsidRPr="00FB163F">
        <w:rPr>
          <w:rFonts w:ascii="ＭＳ 明朝" w:eastAsia="ＭＳ 明朝" w:hAnsi="ＭＳ 明朝"/>
          <w:color w:val="auto"/>
          <w:sz w:val="22"/>
          <w:szCs w:val="22"/>
        </w:rPr>
        <w:t>条、第</w:t>
      </w:r>
      <w:r w:rsidR="00C91155" w:rsidRPr="00FB163F">
        <w:rPr>
          <w:rFonts w:ascii="ＭＳ 明朝" w:eastAsia="ＭＳ 明朝" w:hAnsi="ＭＳ 明朝"/>
          <w:color w:val="auto"/>
          <w:sz w:val="22"/>
          <w:szCs w:val="22"/>
        </w:rPr>
        <w:t>46</w:t>
      </w:r>
      <w:r w:rsidR="00EA7F4F" w:rsidRPr="00FB163F">
        <w:rPr>
          <w:rFonts w:ascii="ＭＳ 明朝" w:eastAsia="ＭＳ 明朝" w:hAnsi="ＭＳ 明朝"/>
          <w:color w:val="auto"/>
          <w:sz w:val="22"/>
          <w:szCs w:val="22"/>
        </w:rPr>
        <w:t>条又は第</w:t>
      </w:r>
      <w:r w:rsidR="00C91155" w:rsidRPr="00FB163F">
        <w:rPr>
          <w:rFonts w:ascii="ＭＳ 明朝" w:eastAsia="ＭＳ 明朝" w:hAnsi="ＭＳ 明朝"/>
          <w:color w:val="auto"/>
          <w:sz w:val="22"/>
          <w:szCs w:val="22"/>
        </w:rPr>
        <w:t>47</w:t>
      </w:r>
      <w:r w:rsidR="00EA7F4F" w:rsidRPr="00FB163F">
        <w:rPr>
          <w:rFonts w:ascii="ＭＳ 明朝" w:eastAsia="ＭＳ 明朝" w:hAnsi="ＭＳ 明朝"/>
          <w:color w:val="auto"/>
          <w:sz w:val="22"/>
          <w:szCs w:val="22"/>
        </w:rPr>
        <w:t>条の規定による解除にあっては、当該余剰額を</w:t>
      </w:r>
      <w:r w:rsidR="00D95368" w:rsidRPr="00FB163F">
        <w:rPr>
          <w:rFonts w:ascii="ＭＳ 明朝" w:eastAsia="ＭＳ 明朝" w:hAnsi="ＭＳ 明朝"/>
          <w:color w:val="auto"/>
          <w:sz w:val="22"/>
          <w:szCs w:val="22"/>
        </w:rPr>
        <w:t>甲</w:t>
      </w:r>
      <w:r w:rsidR="00EA7F4F" w:rsidRPr="00FB163F">
        <w:rPr>
          <w:rFonts w:ascii="ＭＳ 明朝" w:eastAsia="ＭＳ 明朝" w:hAnsi="ＭＳ 明朝"/>
          <w:color w:val="auto"/>
          <w:sz w:val="22"/>
          <w:szCs w:val="22"/>
        </w:rPr>
        <w:t>に返還しなければならない。</w:t>
      </w:r>
    </w:p>
    <w:p w14:paraId="7C55164A" w14:textId="77777777" w:rsidR="00E5014E" w:rsidRPr="00FB163F" w:rsidRDefault="00901ED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w:t>
      </w:r>
      <w:r w:rsidR="00C91155"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乙</w:t>
      </w:r>
      <w:r w:rsidR="00E5014E" w:rsidRPr="00FB163F">
        <w:rPr>
          <w:rFonts w:ascii="ＭＳ 明朝" w:eastAsia="ＭＳ 明朝" w:hAnsi="ＭＳ 明朝"/>
          <w:color w:val="auto"/>
          <w:sz w:val="22"/>
          <w:szCs w:val="22"/>
        </w:rPr>
        <w:t>は、この契約が業務の完了前に解除された場合において、貸与品等があるときは、当該貸与品等を</w:t>
      </w:r>
      <w:r w:rsidR="00D95368" w:rsidRPr="00FB163F">
        <w:rPr>
          <w:rFonts w:ascii="ＭＳ 明朝" w:eastAsia="ＭＳ 明朝" w:hAnsi="ＭＳ 明朝"/>
          <w:color w:val="auto"/>
          <w:sz w:val="22"/>
          <w:szCs w:val="22"/>
        </w:rPr>
        <w:t>甲</w:t>
      </w:r>
      <w:r w:rsidR="00E5014E" w:rsidRPr="00FB163F">
        <w:rPr>
          <w:rFonts w:ascii="ＭＳ 明朝" w:eastAsia="ＭＳ 明朝" w:hAnsi="ＭＳ 明朝"/>
          <w:color w:val="auto"/>
          <w:sz w:val="22"/>
          <w:szCs w:val="22"/>
        </w:rPr>
        <w:t>に返還しなければならない。この場合において、当該貸与品等が</w:t>
      </w:r>
      <w:r w:rsidR="00D95368" w:rsidRPr="00FB163F">
        <w:rPr>
          <w:rFonts w:ascii="ＭＳ 明朝" w:eastAsia="ＭＳ 明朝" w:hAnsi="ＭＳ 明朝"/>
          <w:color w:val="auto"/>
          <w:sz w:val="22"/>
          <w:szCs w:val="22"/>
        </w:rPr>
        <w:t>乙</w:t>
      </w:r>
      <w:r w:rsidR="00E5014E" w:rsidRPr="00FB163F">
        <w:rPr>
          <w:rFonts w:ascii="ＭＳ 明朝" w:eastAsia="ＭＳ 明朝" w:hAnsi="ＭＳ 明朝"/>
          <w:color w:val="auto"/>
          <w:sz w:val="22"/>
          <w:szCs w:val="22"/>
        </w:rPr>
        <w:t>の故意又は過失により滅失又はき損したときは、代品を納め、若しくは原状に復して返還し、又は返還に代えてその損害を賠償しなければならない。</w:t>
      </w:r>
    </w:p>
    <w:p w14:paraId="67451DDA" w14:textId="77777777" w:rsidR="00901EDE" w:rsidRPr="00FB163F" w:rsidRDefault="00901ED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w:t>
      </w:r>
      <w:r w:rsidR="00C91155"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乙</w:t>
      </w:r>
      <w:r w:rsidR="009172DD" w:rsidRPr="00FB163F">
        <w:rPr>
          <w:rFonts w:ascii="ＭＳ 明朝" w:eastAsia="ＭＳ 明朝" w:hAnsi="ＭＳ 明朝"/>
          <w:color w:val="auto"/>
          <w:sz w:val="22"/>
          <w:szCs w:val="22"/>
        </w:rPr>
        <w:t>は、</w:t>
      </w:r>
      <w:r w:rsidR="00E5014E" w:rsidRPr="00FB163F">
        <w:rPr>
          <w:rFonts w:ascii="ＭＳ 明朝" w:eastAsia="ＭＳ 明朝" w:hAnsi="ＭＳ 明朝"/>
          <w:color w:val="auto"/>
          <w:sz w:val="22"/>
          <w:szCs w:val="22"/>
        </w:rPr>
        <w:t>この契約が業務の完了前に解除された場合において、作業現場に</w:t>
      </w:r>
      <w:r w:rsidR="00D95368" w:rsidRPr="00FB163F">
        <w:rPr>
          <w:rFonts w:ascii="ＭＳ 明朝" w:eastAsia="ＭＳ 明朝" w:hAnsi="ＭＳ 明朝"/>
          <w:color w:val="auto"/>
          <w:sz w:val="22"/>
          <w:szCs w:val="22"/>
        </w:rPr>
        <w:t>乙</w:t>
      </w:r>
      <w:r w:rsidR="00E5014E" w:rsidRPr="00FB163F">
        <w:rPr>
          <w:rFonts w:ascii="ＭＳ 明朝" w:eastAsia="ＭＳ 明朝" w:hAnsi="ＭＳ 明朝"/>
          <w:color w:val="auto"/>
          <w:sz w:val="22"/>
          <w:szCs w:val="22"/>
        </w:rPr>
        <w:t>が所有又は管理する業務の出来形部分（第</w:t>
      </w:r>
      <w:r w:rsidR="00C91155" w:rsidRPr="00FB163F">
        <w:rPr>
          <w:rFonts w:ascii="ＭＳ 明朝" w:eastAsia="ＭＳ 明朝" w:hAnsi="ＭＳ 明朝"/>
          <w:color w:val="auto"/>
          <w:sz w:val="22"/>
          <w:szCs w:val="22"/>
        </w:rPr>
        <w:t>38</w:t>
      </w:r>
      <w:r w:rsidR="00E5014E" w:rsidRPr="00FB163F">
        <w:rPr>
          <w:rFonts w:ascii="ＭＳ 明朝" w:eastAsia="ＭＳ 明朝" w:hAnsi="ＭＳ 明朝"/>
          <w:color w:val="auto"/>
          <w:sz w:val="22"/>
          <w:szCs w:val="22"/>
        </w:rPr>
        <w:t>条第１項又は第２項に規定する部分引渡しに係る部分及び前条第２項に規定する検査に合格した既履行部分を除く。）、調査機械器具、仮設物その他の物件（第７条第３項の規定により、</w:t>
      </w:r>
      <w:r w:rsidR="00D95368" w:rsidRPr="00FB163F">
        <w:rPr>
          <w:rFonts w:ascii="ＭＳ 明朝" w:eastAsia="ＭＳ 明朝" w:hAnsi="ＭＳ 明朝"/>
          <w:color w:val="auto"/>
          <w:sz w:val="22"/>
          <w:szCs w:val="22"/>
        </w:rPr>
        <w:t>乙</w:t>
      </w:r>
      <w:r w:rsidR="00E5014E" w:rsidRPr="00FB163F">
        <w:rPr>
          <w:rFonts w:ascii="ＭＳ 明朝" w:eastAsia="ＭＳ 明朝" w:hAnsi="ＭＳ 明朝"/>
          <w:color w:val="auto"/>
          <w:sz w:val="22"/>
          <w:szCs w:val="22"/>
        </w:rPr>
        <w:t>から業務の一部を委任され、又は請け負った者が所有又は管理するこれらの物件及び貸与品等のうち故意又は過失によりその返還が不可能となったものを含む。以下次項において同じ。）があるときは、</w:t>
      </w:r>
      <w:r w:rsidR="00D95368" w:rsidRPr="00FB163F">
        <w:rPr>
          <w:rFonts w:ascii="ＭＳ 明朝" w:eastAsia="ＭＳ 明朝" w:hAnsi="ＭＳ 明朝"/>
          <w:color w:val="auto"/>
          <w:sz w:val="22"/>
          <w:szCs w:val="22"/>
        </w:rPr>
        <w:t>乙</w:t>
      </w:r>
      <w:r w:rsidR="00E5014E" w:rsidRPr="00FB163F">
        <w:rPr>
          <w:rFonts w:ascii="ＭＳ 明朝" w:eastAsia="ＭＳ 明朝" w:hAnsi="ＭＳ 明朝"/>
          <w:color w:val="auto"/>
          <w:sz w:val="22"/>
          <w:szCs w:val="22"/>
        </w:rPr>
        <w:t>は、当該物件を撤去するとともに、作業現場を修復し、取り片付けて、</w:t>
      </w:r>
      <w:r w:rsidR="00D95368" w:rsidRPr="00FB163F">
        <w:rPr>
          <w:rFonts w:ascii="ＭＳ 明朝" w:eastAsia="ＭＳ 明朝" w:hAnsi="ＭＳ 明朝"/>
          <w:color w:val="auto"/>
          <w:sz w:val="22"/>
          <w:szCs w:val="22"/>
        </w:rPr>
        <w:t>甲</w:t>
      </w:r>
      <w:r w:rsidR="00E5014E" w:rsidRPr="00FB163F">
        <w:rPr>
          <w:rFonts w:ascii="ＭＳ 明朝" w:eastAsia="ＭＳ 明朝" w:hAnsi="ＭＳ 明朝"/>
          <w:color w:val="auto"/>
          <w:sz w:val="22"/>
          <w:szCs w:val="22"/>
        </w:rPr>
        <w:t>に明け渡さなければならない。</w:t>
      </w:r>
    </w:p>
    <w:p w14:paraId="61970F88" w14:textId="77777777" w:rsidR="00901EDE" w:rsidRPr="00FB163F" w:rsidRDefault="00901ED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５</w:t>
      </w:r>
      <w:r w:rsidR="00C91155" w:rsidRPr="00FB163F">
        <w:rPr>
          <w:rFonts w:ascii="ＭＳ 明朝" w:eastAsia="ＭＳ 明朝" w:hAnsi="ＭＳ 明朝"/>
          <w:color w:val="auto"/>
          <w:sz w:val="22"/>
          <w:szCs w:val="22"/>
        </w:rPr>
        <w:t xml:space="preserve">　</w:t>
      </w:r>
      <w:r w:rsidR="009172DD" w:rsidRPr="00FB163F">
        <w:rPr>
          <w:rFonts w:ascii="ＭＳ 明朝" w:eastAsia="ＭＳ 明朝" w:hAnsi="ＭＳ 明朝"/>
          <w:color w:val="auto"/>
          <w:sz w:val="22"/>
          <w:szCs w:val="22"/>
        </w:rPr>
        <w:t>前項に規定する撤去又は修復若しくは取片付けに要する費用（以下この項及び次項において「撤去費用等」という。）は、次の各号に掲げる撤去費用等につき、それぞれ各号に定めるところにより</w:t>
      </w:r>
      <w:r w:rsidR="00D95368" w:rsidRPr="00FB163F">
        <w:rPr>
          <w:rFonts w:ascii="ＭＳ 明朝" w:eastAsia="ＭＳ 明朝" w:hAnsi="ＭＳ 明朝"/>
          <w:color w:val="auto"/>
          <w:sz w:val="22"/>
          <w:szCs w:val="22"/>
        </w:rPr>
        <w:t>甲</w:t>
      </w:r>
      <w:r w:rsidR="009172DD" w:rsidRPr="00FB163F">
        <w:rPr>
          <w:rFonts w:ascii="ＭＳ 明朝" w:eastAsia="ＭＳ 明朝" w:hAnsi="ＭＳ 明朝"/>
          <w:color w:val="auto"/>
          <w:sz w:val="22"/>
          <w:szCs w:val="22"/>
        </w:rPr>
        <w:t>又は</w:t>
      </w:r>
      <w:r w:rsidR="00D95368" w:rsidRPr="00FB163F">
        <w:rPr>
          <w:rFonts w:ascii="ＭＳ 明朝" w:eastAsia="ＭＳ 明朝" w:hAnsi="ＭＳ 明朝"/>
          <w:color w:val="auto"/>
          <w:sz w:val="22"/>
          <w:szCs w:val="22"/>
        </w:rPr>
        <w:t>乙</w:t>
      </w:r>
      <w:r w:rsidR="009172DD" w:rsidRPr="00FB163F">
        <w:rPr>
          <w:rFonts w:ascii="ＭＳ 明朝" w:eastAsia="ＭＳ 明朝" w:hAnsi="ＭＳ 明朝"/>
          <w:color w:val="auto"/>
          <w:sz w:val="22"/>
          <w:szCs w:val="22"/>
        </w:rPr>
        <w:t>が負担する。</w:t>
      </w:r>
    </w:p>
    <w:p w14:paraId="7B3BBE5A" w14:textId="77777777" w:rsidR="00826C24" w:rsidRPr="00FB163F" w:rsidRDefault="00C91155" w:rsidP="00C82C65">
      <w:pPr>
        <w:autoSpaceDN w:val="0"/>
        <w:ind w:firstLine="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(1)　</w:t>
      </w:r>
      <w:r w:rsidR="00826C24" w:rsidRPr="00FB163F">
        <w:rPr>
          <w:rFonts w:ascii="ＭＳ 明朝" w:eastAsia="ＭＳ 明朝" w:hAnsi="ＭＳ 明朝"/>
          <w:color w:val="auto"/>
          <w:sz w:val="22"/>
          <w:szCs w:val="22"/>
        </w:rPr>
        <w:t>業務の出来形部分に関する撤去費用等</w:t>
      </w:r>
    </w:p>
    <w:p w14:paraId="3E027CC1" w14:textId="77777777" w:rsidR="00485B55" w:rsidRPr="00FB163F" w:rsidRDefault="00485B55" w:rsidP="00C82C65">
      <w:pPr>
        <w:autoSpaceDN w:val="0"/>
        <w:ind w:leftChars="200" w:left="453" w:firstLineChars="100" w:firstLine="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この契約の解除が</w:t>
      </w:r>
      <w:r w:rsidR="00C82D94" w:rsidRPr="00FB163F">
        <w:rPr>
          <w:rFonts w:ascii="ＭＳ 明朝" w:eastAsia="ＭＳ 明朝" w:hAnsi="ＭＳ 明朝"/>
          <w:color w:val="auto"/>
          <w:sz w:val="22"/>
          <w:szCs w:val="22"/>
        </w:rPr>
        <w:t>第</w:t>
      </w:r>
      <w:r w:rsidR="00C91155" w:rsidRPr="00FB163F">
        <w:rPr>
          <w:rFonts w:ascii="ＭＳ 明朝" w:eastAsia="ＭＳ 明朝" w:hAnsi="ＭＳ 明朝"/>
          <w:color w:val="auto"/>
          <w:sz w:val="22"/>
          <w:szCs w:val="22"/>
        </w:rPr>
        <w:t>43</w:t>
      </w:r>
      <w:r w:rsidR="00C82D94" w:rsidRPr="00FB163F">
        <w:rPr>
          <w:rFonts w:ascii="ＭＳ 明朝" w:eastAsia="ＭＳ 明朝" w:hAnsi="ＭＳ 明朝"/>
          <w:color w:val="auto"/>
          <w:sz w:val="22"/>
          <w:szCs w:val="22"/>
        </w:rPr>
        <w:t>条、第</w:t>
      </w:r>
      <w:r w:rsidR="00C91155" w:rsidRPr="00FB163F">
        <w:rPr>
          <w:rFonts w:ascii="ＭＳ 明朝" w:eastAsia="ＭＳ 明朝" w:hAnsi="ＭＳ 明朝"/>
          <w:color w:val="auto"/>
          <w:sz w:val="22"/>
          <w:szCs w:val="22"/>
        </w:rPr>
        <w:t>44</w:t>
      </w:r>
      <w:r w:rsidR="00C82D94" w:rsidRPr="00FB163F">
        <w:rPr>
          <w:rFonts w:ascii="ＭＳ 明朝" w:eastAsia="ＭＳ 明朝" w:hAnsi="ＭＳ 明朝"/>
          <w:color w:val="auto"/>
          <w:sz w:val="22"/>
          <w:szCs w:val="22"/>
        </w:rPr>
        <w:t>条又は次条第３項</w:t>
      </w:r>
      <w:r w:rsidRPr="00FB163F">
        <w:rPr>
          <w:rFonts w:ascii="ＭＳ 明朝" w:eastAsia="ＭＳ 明朝" w:hAnsi="ＭＳ 明朝"/>
          <w:color w:val="auto"/>
          <w:sz w:val="22"/>
          <w:szCs w:val="22"/>
        </w:rPr>
        <w:t>によるときは</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が負担し、</w:t>
      </w:r>
      <w:r w:rsidR="00C82D94" w:rsidRPr="00FB163F">
        <w:rPr>
          <w:rFonts w:ascii="ＭＳ 明朝" w:eastAsia="ＭＳ 明朝" w:hAnsi="ＭＳ 明朝"/>
          <w:color w:val="auto"/>
          <w:sz w:val="22"/>
          <w:szCs w:val="22"/>
        </w:rPr>
        <w:t>第</w:t>
      </w:r>
      <w:r w:rsidR="00C91155" w:rsidRPr="00FB163F">
        <w:rPr>
          <w:rFonts w:ascii="ＭＳ 明朝" w:eastAsia="ＭＳ 明朝" w:hAnsi="ＭＳ 明朝"/>
          <w:color w:val="auto"/>
          <w:sz w:val="22"/>
          <w:szCs w:val="22"/>
        </w:rPr>
        <w:t>42</w:t>
      </w:r>
      <w:r w:rsidR="00C82D94" w:rsidRPr="00FB163F">
        <w:rPr>
          <w:rFonts w:ascii="ＭＳ 明朝" w:eastAsia="ＭＳ 明朝" w:hAnsi="ＭＳ 明朝"/>
          <w:color w:val="auto"/>
          <w:sz w:val="22"/>
          <w:szCs w:val="22"/>
        </w:rPr>
        <w:t>条、第</w:t>
      </w:r>
      <w:r w:rsidR="00C91155" w:rsidRPr="00FB163F">
        <w:rPr>
          <w:rFonts w:ascii="ＭＳ 明朝" w:eastAsia="ＭＳ 明朝" w:hAnsi="ＭＳ 明朝"/>
          <w:color w:val="auto"/>
          <w:sz w:val="22"/>
          <w:szCs w:val="22"/>
        </w:rPr>
        <w:t>46</w:t>
      </w:r>
      <w:r w:rsidR="00C82D94" w:rsidRPr="00FB163F">
        <w:rPr>
          <w:rFonts w:ascii="ＭＳ 明朝" w:eastAsia="ＭＳ 明朝" w:hAnsi="ＭＳ 明朝"/>
          <w:color w:val="auto"/>
          <w:sz w:val="22"/>
          <w:szCs w:val="22"/>
        </w:rPr>
        <w:t>条又は第</w:t>
      </w:r>
      <w:r w:rsidR="00C91155" w:rsidRPr="00FB163F">
        <w:rPr>
          <w:rFonts w:ascii="ＭＳ 明朝" w:eastAsia="ＭＳ 明朝" w:hAnsi="ＭＳ 明朝"/>
          <w:color w:val="auto"/>
          <w:sz w:val="22"/>
          <w:szCs w:val="22"/>
        </w:rPr>
        <w:t>47</w:t>
      </w:r>
      <w:r w:rsidR="00C82D94" w:rsidRPr="00FB163F">
        <w:rPr>
          <w:rFonts w:ascii="ＭＳ 明朝" w:eastAsia="ＭＳ 明朝" w:hAnsi="ＭＳ 明朝"/>
          <w:color w:val="auto"/>
          <w:sz w:val="22"/>
          <w:szCs w:val="22"/>
        </w:rPr>
        <w:t>条</w:t>
      </w:r>
      <w:r w:rsidRPr="00FB163F">
        <w:rPr>
          <w:rFonts w:ascii="ＭＳ 明朝" w:eastAsia="ＭＳ 明朝" w:hAnsi="ＭＳ 明朝"/>
          <w:color w:val="auto"/>
          <w:sz w:val="22"/>
          <w:szCs w:val="22"/>
        </w:rPr>
        <w:t>によるときは</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が負担する。</w:t>
      </w:r>
    </w:p>
    <w:p w14:paraId="0078CDE9" w14:textId="77777777" w:rsidR="00E01671" w:rsidRPr="00FB163F" w:rsidRDefault="00C91155" w:rsidP="00C82C65">
      <w:pPr>
        <w:autoSpaceDN w:val="0"/>
        <w:ind w:firstLine="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(2)　</w:t>
      </w:r>
      <w:r w:rsidR="00826C24" w:rsidRPr="00FB163F">
        <w:rPr>
          <w:rFonts w:ascii="ＭＳ 明朝" w:eastAsia="ＭＳ 明朝" w:hAnsi="ＭＳ 明朝"/>
          <w:color w:val="auto"/>
          <w:sz w:val="22"/>
          <w:szCs w:val="22"/>
        </w:rPr>
        <w:t>調査機械器具、仮設物その他物件に関する撤去費用等</w:t>
      </w:r>
    </w:p>
    <w:p w14:paraId="3580164C" w14:textId="77777777" w:rsidR="00826C24" w:rsidRPr="00FB163F" w:rsidRDefault="00D95368" w:rsidP="00C82C65">
      <w:pPr>
        <w:autoSpaceDN w:val="0"/>
        <w:ind w:firstLineChars="300" w:firstLine="71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乙</w:t>
      </w:r>
      <w:r w:rsidR="00826C24" w:rsidRPr="00FB163F">
        <w:rPr>
          <w:rFonts w:ascii="ＭＳ 明朝" w:eastAsia="ＭＳ 明朝" w:hAnsi="ＭＳ 明朝"/>
          <w:color w:val="auto"/>
          <w:sz w:val="22"/>
          <w:szCs w:val="22"/>
        </w:rPr>
        <w:t>が負担する。</w:t>
      </w:r>
    </w:p>
    <w:p w14:paraId="0DE4335C" w14:textId="77777777" w:rsidR="00826C24" w:rsidRPr="00FB163F" w:rsidRDefault="00826C24"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６</w:t>
      </w:r>
      <w:r w:rsidR="00C91155" w:rsidRPr="00FB163F">
        <w:rPr>
          <w:rFonts w:ascii="ＭＳ 明朝" w:eastAsia="ＭＳ 明朝" w:hAnsi="ＭＳ 明朝"/>
          <w:color w:val="auto"/>
          <w:sz w:val="22"/>
          <w:szCs w:val="22"/>
        </w:rPr>
        <w:t xml:space="preserve">　</w:t>
      </w:r>
      <w:r w:rsidRPr="00FB163F">
        <w:rPr>
          <w:rFonts w:ascii="ＭＳ 明朝" w:eastAsia="ＭＳ 明朝" w:hAnsi="ＭＳ 明朝"/>
          <w:color w:val="auto"/>
          <w:sz w:val="22"/>
          <w:szCs w:val="22"/>
        </w:rPr>
        <w:t>第４項の場合において、</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が正当な理由なく、相当の期間内に当該物件の撤去又は作業現場の修復若しくは取片付けを行わないときは、</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は、</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に代わって当該物件の処分</w:t>
      </w:r>
      <w:r w:rsidRPr="00FB163F">
        <w:rPr>
          <w:rFonts w:ascii="ＭＳ 明朝" w:eastAsia="ＭＳ 明朝" w:hAnsi="ＭＳ 明朝"/>
          <w:color w:val="auto"/>
          <w:sz w:val="22"/>
          <w:szCs w:val="22"/>
        </w:rPr>
        <w:lastRenderedPageBreak/>
        <w:t>又は作業現場の</w:t>
      </w:r>
      <w:r w:rsidR="002B0EE7" w:rsidRPr="00FB163F">
        <w:rPr>
          <w:rFonts w:ascii="ＭＳ 明朝" w:eastAsia="ＭＳ 明朝" w:hAnsi="ＭＳ 明朝"/>
          <w:color w:val="auto"/>
          <w:sz w:val="22"/>
          <w:szCs w:val="22"/>
        </w:rPr>
        <w:t>修復</w:t>
      </w:r>
      <w:r w:rsidRPr="00FB163F">
        <w:rPr>
          <w:rFonts w:ascii="ＭＳ 明朝" w:eastAsia="ＭＳ 明朝" w:hAnsi="ＭＳ 明朝"/>
          <w:color w:val="auto"/>
          <w:sz w:val="22"/>
          <w:szCs w:val="22"/>
        </w:rPr>
        <w:t>若しくは取片付けを行うことができる。この場合においては、</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は、</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の処分又は修復若しくは取片付けについて異議を申し出ることができず、また、</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が支出した撤去費用等（前項第</w:t>
      </w:r>
      <w:r w:rsidR="00C91155" w:rsidRPr="00FB163F">
        <w:rPr>
          <w:rFonts w:ascii="ＭＳ 明朝" w:eastAsia="ＭＳ 明朝" w:hAnsi="ＭＳ 明朝"/>
          <w:color w:val="auto"/>
          <w:sz w:val="22"/>
          <w:szCs w:val="22"/>
        </w:rPr>
        <w:t>１</w:t>
      </w:r>
      <w:r w:rsidRPr="00FB163F">
        <w:rPr>
          <w:rFonts w:ascii="ＭＳ 明朝" w:eastAsia="ＭＳ 明朝" w:hAnsi="ＭＳ 明朝"/>
          <w:color w:val="auto"/>
          <w:sz w:val="22"/>
          <w:szCs w:val="22"/>
        </w:rPr>
        <w:t>号の規定により、</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が負担する業務の出来形部分に係るものを除く。）を負担しなければならない。</w:t>
      </w:r>
    </w:p>
    <w:p w14:paraId="069315E2" w14:textId="77777777" w:rsidR="00826C24" w:rsidRPr="00FB163F" w:rsidRDefault="00826C24"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７</w:t>
      </w:r>
      <w:r w:rsidR="00C91155" w:rsidRPr="00FB163F">
        <w:rPr>
          <w:rFonts w:ascii="ＭＳ 明朝" w:eastAsia="ＭＳ 明朝" w:hAnsi="ＭＳ 明朝"/>
          <w:color w:val="auto"/>
          <w:sz w:val="22"/>
          <w:szCs w:val="22"/>
        </w:rPr>
        <w:t xml:space="preserve">　</w:t>
      </w:r>
      <w:r w:rsidRPr="00FB163F">
        <w:rPr>
          <w:rFonts w:ascii="ＭＳ 明朝" w:eastAsia="ＭＳ 明朝" w:hAnsi="ＭＳ 明朝"/>
          <w:color w:val="auto"/>
          <w:sz w:val="22"/>
          <w:szCs w:val="22"/>
        </w:rPr>
        <w:t>第３項前段に規定する</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のとるべき措置の期限、方法等については、この契約の解除が第</w:t>
      </w:r>
      <w:r w:rsidR="00C91155" w:rsidRPr="00FB163F">
        <w:rPr>
          <w:rFonts w:ascii="ＭＳ 明朝" w:eastAsia="ＭＳ 明朝" w:hAnsi="ＭＳ 明朝"/>
          <w:color w:val="auto"/>
          <w:sz w:val="22"/>
          <w:szCs w:val="22"/>
        </w:rPr>
        <w:t>43</w:t>
      </w:r>
      <w:r w:rsidRPr="00FB163F">
        <w:rPr>
          <w:rFonts w:ascii="ＭＳ 明朝" w:eastAsia="ＭＳ 明朝" w:hAnsi="ＭＳ 明朝"/>
          <w:color w:val="auto"/>
          <w:sz w:val="22"/>
          <w:szCs w:val="22"/>
        </w:rPr>
        <w:t>条、第</w:t>
      </w:r>
      <w:r w:rsidR="00C91155" w:rsidRPr="00FB163F">
        <w:rPr>
          <w:rFonts w:ascii="ＭＳ 明朝" w:eastAsia="ＭＳ 明朝" w:hAnsi="ＭＳ 明朝"/>
          <w:color w:val="auto"/>
          <w:sz w:val="22"/>
          <w:szCs w:val="22"/>
        </w:rPr>
        <w:t>44</w:t>
      </w:r>
      <w:r w:rsidRPr="00FB163F">
        <w:rPr>
          <w:rFonts w:ascii="ＭＳ 明朝" w:eastAsia="ＭＳ 明朝" w:hAnsi="ＭＳ 明朝"/>
          <w:color w:val="auto"/>
          <w:sz w:val="22"/>
          <w:szCs w:val="22"/>
        </w:rPr>
        <w:t>条又は次条第３項によるときは</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が定め、第</w:t>
      </w:r>
      <w:r w:rsidR="00C91155" w:rsidRPr="00FB163F">
        <w:rPr>
          <w:rFonts w:ascii="ＭＳ 明朝" w:eastAsia="ＭＳ 明朝" w:hAnsi="ＭＳ 明朝"/>
          <w:color w:val="auto"/>
          <w:sz w:val="22"/>
          <w:szCs w:val="22"/>
        </w:rPr>
        <w:t>42</w:t>
      </w:r>
      <w:r w:rsidRPr="00FB163F">
        <w:rPr>
          <w:rFonts w:ascii="ＭＳ 明朝" w:eastAsia="ＭＳ 明朝" w:hAnsi="ＭＳ 明朝"/>
          <w:color w:val="auto"/>
          <w:sz w:val="22"/>
          <w:szCs w:val="22"/>
        </w:rPr>
        <w:t>条、第</w:t>
      </w:r>
      <w:r w:rsidR="00C91155" w:rsidRPr="00FB163F">
        <w:rPr>
          <w:rFonts w:ascii="ＭＳ 明朝" w:eastAsia="ＭＳ 明朝" w:hAnsi="ＭＳ 明朝"/>
          <w:color w:val="auto"/>
          <w:sz w:val="22"/>
          <w:szCs w:val="22"/>
        </w:rPr>
        <w:t>46</w:t>
      </w:r>
      <w:r w:rsidRPr="00FB163F">
        <w:rPr>
          <w:rFonts w:ascii="ＭＳ 明朝" w:eastAsia="ＭＳ 明朝" w:hAnsi="ＭＳ 明朝"/>
          <w:color w:val="auto"/>
          <w:sz w:val="22"/>
          <w:szCs w:val="22"/>
        </w:rPr>
        <w:t>条又は第</w:t>
      </w:r>
      <w:r w:rsidR="00C91155" w:rsidRPr="00FB163F">
        <w:rPr>
          <w:rFonts w:ascii="ＭＳ 明朝" w:eastAsia="ＭＳ 明朝" w:hAnsi="ＭＳ 明朝"/>
          <w:color w:val="auto"/>
          <w:sz w:val="22"/>
          <w:szCs w:val="22"/>
        </w:rPr>
        <w:t>47</w:t>
      </w:r>
      <w:r w:rsidRPr="00FB163F">
        <w:rPr>
          <w:rFonts w:ascii="ＭＳ 明朝" w:eastAsia="ＭＳ 明朝" w:hAnsi="ＭＳ 明朝"/>
          <w:color w:val="auto"/>
          <w:sz w:val="22"/>
          <w:szCs w:val="22"/>
        </w:rPr>
        <w:t>条の規定によるときは</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が</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の意見を聴いて定めるものとし、第３項後段及び第４項に規定する</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のとるべき措置の期限、方法等については、</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が</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の意見を聴いて定めるものとする。</w:t>
      </w:r>
    </w:p>
    <w:p w14:paraId="53BB4130" w14:textId="77777777" w:rsidR="00685FB1" w:rsidRPr="00FB163F" w:rsidRDefault="00685FB1"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８</w:t>
      </w:r>
      <w:r w:rsidR="00C91155" w:rsidRPr="00FB163F">
        <w:rPr>
          <w:rFonts w:ascii="ＭＳ 明朝" w:eastAsia="ＭＳ 明朝" w:hAnsi="ＭＳ 明朝"/>
          <w:color w:val="auto"/>
          <w:sz w:val="22"/>
          <w:szCs w:val="22"/>
        </w:rPr>
        <w:t xml:space="preserve">　</w:t>
      </w:r>
      <w:r w:rsidRPr="00FB163F">
        <w:rPr>
          <w:rFonts w:ascii="ＭＳ 明朝" w:eastAsia="ＭＳ 明朝" w:hAnsi="ＭＳ 明朝"/>
          <w:color w:val="auto"/>
          <w:sz w:val="22"/>
          <w:szCs w:val="22"/>
        </w:rPr>
        <w:t>業務の完了後にこの契約が解除された場合は、解除に伴い生じる事項の処理については</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及び</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が民法の規定に従って協議して決める。</w:t>
      </w:r>
    </w:p>
    <w:p w14:paraId="51C0B038" w14:textId="77777777" w:rsidR="00A46A5F" w:rsidRPr="00FB163F" w:rsidRDefault="00A46A5F"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の損害賠償請求等）</w:t>
      </w:r>
    </w:p>
    <w:p w14:paraId="68352FC1" w14:textId="77777777" w:rsidR="00A46A5F" w:rsidRPr="00FB163F" w:rsidRDefault="00F13586"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C91155" w:rsidRPr="00FB163F">
        <w:rPr>
          <w:rFonts w:ascii="ＭＳ 明朝" w:eastAsia="ＭＳ 明朝" w:hAnsi="ＭＳ 明朝"/>
          <w:color w:val="auto"/>
          <w:sz w:val="22"/>
          <w:szCs w:val="22"/>
        </w:rPr>
        <w:t>51</w:t>
      </w:r>
      <w:r w:rsidR="00A46A5F" w:rsidRPr="00FB163F">
        <w:rPr>
          <w:rFonts w:ascii="ＭＳ 明朝" w:eastAsia="ＭＳ 明朝" w:hAnsi="ＭＳ 明朝"/>
          <w:color w:val="auto"/>
          <w:sz w:val="22"/>
          <w:szCs w:val="22"/>
        </w:rPr>
        <w:t>条</w:t>
      </w:r>
      <w:r w:rsidR="00C91155"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甲</w:t>
      </w:r>
      <w:r w:rsidR="00A46A5F" w:rsidRPr="00FB163F">
        <w:rPr>
          <w:rFonts w:ascii="ＭＳ 明朝" w:eastAsia="ＭＳ 明朝" w:hAnsi="ＭＳ 明朝"/>
          <w:color w:val="auto"/>
          <w:sz w:val="22"/>
          <w:szCs w:val="22"/>
        </w:rPr>
        <w:t>は、</w:t>
      </w:r>
      <w:r w:rsidR="00D95368" w:rsidRPr="00FB163F">
        <w:rPr>
          <w:rFonts w:ascii="ＭＳ 明朝" w:eastAsia="ＭＳ 明朝" w:hAnsi="ＭＳ 明朝"/>
          <w:color w:val="auto"/>
          <w:sz w:val="22"/>
          <w:szCs w:val="22"/>
        </w:rPr>
        <w:t>乙</w:t>
      </w:r>
      <w:r w:rsidR="00A46A5F" w:rsidRPr="00FB163F">
        <w:rPr>
          <w:rFonts w:ascii="ＭＳ 明朝" w:eastAsia="ＭＳ 明朝" w:hAnsi="ＭＳ 明朝"/>
          <w:color w:val="auto"/>
          <w:sz w:val="22"/>
          <w:szCs w:val="22"/>
        </w:rPr>
        <w:t>が次の各号のいずれかに該当するときは、これによって生じた損害の賠償を請求することができる。</w:t>
      </w:r>
    </w:p>
    <w:p w14:paraId="5B75F007" w14:textId="77777777" w:rsidR="005C4597" w:rsidRPr="00FB163F" w:rsidRDefault="00C91155" w:rsidP="00C82C65">
      <w:pPr>
        <w:autoSpaceDN w:val="0"/>
        <w:ind w:firstLine="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(1)　</w:t>
      </w:r>
      <w:r w:rsidR="008E282F" w:rsidRPr="00FB163F">
        <w:rPr>
          <w:rFonts w:ascii="ＭＳ 明朝" w:eastAsia="ＭＳ 明朝" w:hAnsi="ＭＳ 明朝"/>
          <w:color w:val="auto"/>
          <w:sz w:val="22"/>
          <w:szCs w:val="22"/>
        </w:rPr>
        <w:t>履行期間内に業務を完了することができないとき。</w:t>
      </w:r>
    </w:p>
    <w:p w14:paraId="5686327B" w14:textId="77777777" w:rsidR="005C4597" w:rsidRPr="00FB163F" w:rsidRDefault="00C91155" w:rsidP="00C82C65">
      <w:pPr>
        <w:autoSpaceDN w:val="0"/>
        <w:ind w:firstLine="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(2)　</w:t>
      </w:r>
      <w:r w:rsidR="00785AC5" w:rsidRPr="00FB163F">
        <w:rPr>
          <w:rFonts w:ascii="ＭＳ 明朝" w:eastAsia="ＭＳ 明朝" w:hAnsi="ＭＳ 明朝"/>
          <w:color w:val="auto"/>
          <w:sz w:val="22"/>
          <w:szCs w:val="22"/>
        </w:rPr>
        <w:t>この</w:t>
      </w:r>
      <w:r w:rsidR="00BC484C" w:rsidRPr="00FB163F">
        <w:rPr>
          <w:rFonts w:ascii="ＭＳ 明朝" w:eastAsia="ＭＳ 明朝" w:hAnsi="ＭＳ 明朝"/>
          <w:color w:val="auto"/>
          <w:sz w:val="22"/>
          <w:szCs w:val="22"/>
        </w:rPr>
        <w:t>契約の</w:t>
      </w:r>
      <w:r w:rsidR="00785AC5" w:rsidRPr="00FB163F">
        <w:rPr>
          <w:rFonts w:ascii="ＭＳ 明朝" w:eastAsia="ＭＳ 明朝" w:hAnsi="ＭＳ 明朝"/>
          <w:color w:val="auto"/>
          <w:sz w:val="22"/>
          <w:szCs w:val="22"/>
        </w:rPr>
        <w:t>成果物に契約不適合があるとき。</w:t>
      </w:r>
    </w:p>
    <w:p w14:paraId="754B6EC6" w14:textId="77777777" w:rsidR="005C4597" w:rsidRPr="00FB163F" w:rsidRDefault="00C91155" w:rsidP="00C82C65">
      <w:pPr>
        <w:autoSpaceDN w:val="0"/>
        <w:ind w:leftChars="100" w:left="448"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(3)　</w:t>
      </w:r>
      <w:r w:rsidR="00DC5254" w:rsidRPr="00FB163F">
        <w:rPr>
          <w:rFonts w:ascii="ＭＳ 明朝" w:eastAsia="ＭＳ 明朝" w:hAnsi="ＭＳ 明朝"/>
          <w:color w:val="auto"/>
          <w:sz w:val="22"/>
          <w:szCs w:val="22"/>
        </w:rPr>
        <w:t>第</w:t>
      </w:r>
      <w:r w:rsidRPr="00FB163F">
        <w:rPr>
          <w:rFonts w:ascii="ＭＳ 明朝" w:eastAsia="ＭＳ 明朝" w:hAnsi="ＭＳ 明朝"/>
          <w:color w:val="auto"/>
          <w:sz w:val="22"/>
          <w:szCs w:val="22"/>
        </w:rPr>
        <w:t>43</w:t>
      </w:r>
      <w:r w:rsidR="00DC5254" w:rsidRPr="00FB163F">
        <w:rPr>
          <w:rFonts w:ascii="ＭＳ 明朝" w:eastAsia="ＭＳ 明朝" w:hAnsi="ＭＳ 明朝"/>
          <w:color w:val="auto"/>
          <w:sz w:val="22"/>
          <w:szCs w:val="22"/>
        </w:rPr>
        <w:t>条又は第</w:t>
      </w:r>
      <w:r w:rsidRPr="00FB163F">
        <w:rPr>
          <w:rFonts w:ascii="ＭＳ 明朝" w:eastAsia="ＭＳ 明朝" w:hAnsi="ＭＳ 明朝"/>
          <w:color w:val="auto"/>
          <w:sz w:val="22"/>
          <w:szCs w:val="22"/>
        </w:rPr>
        <w:t>44</w:t>
      </w:r>
      <w:r w:rsidR="00DC5254" w:rsidRPr="00FB163F">
        <w:rPr>
          <w:rFonts w:ascii="ＭＳ 明朝" w:eastAsia="ＭＳ 明朝" w:hAnsi="ＭＳ 明朝"/>
          <w:color w:val="auto"/>
          <w:sz w:val="22"/>
          <w:szCs w:val="22"/>
        </w:rPr>
        <w:t>条の規定により</w:t>
      </w:r>
      <w:r w:rsidR="00975937" w:rsidRPr="00FB163F">
        <w:rPr>
          <w:rFonts w:ascii="ＭＳ 明朝" w:eastAsia="ＭＳ 明朝" w:hAnsi="ＭＳ 明朝"/>
          <w:color w:val="auto"/>
          <w:sz w:val="22"/>
          <w:szCs w:val="22"/>
        </w:rPr>
        <w:t>成果物の引渡し</w:t>
      </w:r>
      <w:r w:rsidR="00DC5254" w:rsidRPr="00FB163F">
        <w:rPr>
          <w:rFonts w:ascii="ＭＳ 明朝" w:eastAsia="ＭＳ 明朝" w:hAnsi="ＭＳ 明朝"/>
          <w:color w:val="auto"/>
          <w:sz w:val="22"/>
          <w:szCs w:val="22"/>
        </w:rPr>
        <w:t>後にこの契約が解除されたとき。</w:t>
      </w:r>
    </w:p>
    <w:p w14:paraId="69E596D1" w14:textId="77777777" w:rsidR="005C4597" w:rsidRPr="00FB163F" w:rsidRDefault="00C91155" w:rsidP="00C82C65">
      <w:pPr>
        <w:autoSpaceDN w:val="0"/>
        <w:ind w:leftChars="100" w:left="448"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(4)　</w:t>
      </w:r>
      <w:r w:rsidR="006166E7" w:rsidRPr="00FB163F">
        <w:rPr>
          <w:rFonts w:ascii="ＭＳ 明朝" w:eastAsia="ＭＳ 明朝" w:hAnsi="ＭＳ 明朝"/>
          <w:color w:val="auto"/>
          <w:sz w:val="22"/>
          <w:szCs w:val="22"/>
        </w:rPr>
        <w:t>前</w:t>
      </w:r>
      <w:r w:rsidR="008359A4" w:rsidRPr="00FB163F">
        <w:rPr>
          <w:rFonts w:ascii="ＭＳ 明朝" w:eastAsia="ＭＳ 明朝" w:hAnsi="ＭＳ 明朝"/>
          <w:color w:val="auto"/>
          <w:sz w:val="22"/>
          <w:szCs w:val="22"/>
        </w:rPr>
        <w:t>３</w:t>
      </w:r>
      <w:r w:rsidR="00DC5254" w:rsidRPr="00FB163F">
        <w:rPr>
          <w:rFonts w:ascii="ＭＳ 明朝" w:eastAsia="ＭＳ 明朝" w:hAnsi="ＭＳ 明朝"/>
          <w:color w:val="auto"/>
          <w:sz w:val="22"/>
          <w:szCs w:val="22"/>
        </w:rPr>
        <w:t>号に掲げる場合のほか、債務の本旨に従った履行をしないとき又は債務の履行が不能であるとき。</w:t>
      </w:r>
    </w:p>
    <w:p w14:paraId="27D7B78E" w14:textId="77777777" w:rsidR="00D507CD" w:rsidRPr="00FB163F" w:rsidRDefault="00D507CD"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w:t>
      </w:r>
      <w:r w:rsidR="00C91155" w:rsidRPr="00FB163F">
        <w:rPr>
          <w:rFonts w:ascii="ＭＳ 明朝" w:eastAsia="ＭＳ 明朝" w:hAnsi="ＭＳ 明朝"/>
          <w:color w:val="auto"/>
          <w:sz w:val="22"/>
          <w:szCs w:val="22"/>
        </w:rPr>
        <w:t xml:space="preserve">　</w:t>
      </w:r>
      <w:r w:rsidR="008B3E4E" w:rsidRPr="00FB163F">
        <w:rPr>
          <w:rFonts w:ascii="ＭＳ 明朝" w:eastAsia="ＭＳ 明朝" w:hAnsi="ＭＳ 明朝"/>
          <w:color w:val="auto"/>
          <w:sz w:val="22"/>
          <w:szCs w:val="22"/>
        </w:rPr>
        <w:t>次の各号のいずれかに</w:t>
      </w:r>
      <w:r w:rsidR="00BC484C" w:rsidRPr="00FB163F">
        <w:rPr>
          <w:rFonts w:ascii="ＭＳ 明朝" w:eastAsia="ＭＳ 明朝" w:hAnsi="ＭＳ 明朝"/>
          <w:color w:val="auto"/>
          <w:sz w:val="22"/>
          <w:szCs w:val="22"/>
        </w:rPr>
        <w:t>該当するときは、前項の損害賠償に代えて、</w:t>
      </w:r>
      <w:r w:rsidR="00D95368" w:rsidRPr="00FB163F">
        <w:rPr>
          <w:rFonts w:ascii="ＭＳ 明朝" w:eastAsia="ＭＳ 明朝" w:hAnsi="ＭＳ 明朝"/>
          <w:color w:val="auto"/>
          <w:sz w:val="22"/>
          <w:szCs w:val="22"/>
        </w:rPr>
        <w:t>乙</w:t>
      </w:r>
      <w:r w:rsidR="00BC484C" w:rsidRPr="00FB163F">
        <w:rPr>
          <w:rFonts w:ascii="ＭＳ 明朝" w:eastAsia="ＭＳ 明朝" w:hAnsi="ＭＳ 明朝"/>
          <w:color w:val="auto"/>
          <w:sz w:val="22"/>
          <w:szCs w:val="22"/>
        </w:rPr>
        <w:t>は、業務委託料の</w:t>
      </w:r>
      <w:r w:rsidR="00C91155" w:rsidRPr="00FB163F">
        <w:rPr>
          <w:rFonts w:ascii="ＭＳ 明朝" w:eastAsia="ＭＳ 明朝" w:hAnsi="ＭＳ 明朝"/>
          <w:color w:val="auto"/>
          <w:sz w:val="22"/>
          <w:szCs w:val="22"/>
        </w:rPr>
        <w:t>10</w:t>
      </w:r>
      <w:r w:rsidR="008B3E4E" w:rsidRPr="00FB163F">
        <w:rPr>
          <w:rFonts w:ascii="ＭＳ 明朝" w:eastAsia="ＭＳ 明朝" w:hAnsi="ＭＳ 明朝"/>
          <w:color w:val="auto"/>
          <w:sz w:val="22"/>
          <w:szCs w:val="22"/>
        </w:rPr>
        <w:t>分の</w:t>
      </w:r>
      <w:r w:rsidR="00C91155" w:rsidRPr="00FB163F">
        <w:rPr>
          <w:rFonts w:ascii="ＭＳ 明朝" w:eastAsia="ＭＳ 明朝" w:hAnsi="ＭＳ 明朝"/>
          <w:color w:val="auto"/>
          <w:sz w:val="22"/>
          <w:szCs w:val="22"/>
        </w:rPr>
        <w:t>１（低入札価格を下回る価格で契約を締結したときは、10分の３）</w:t>
      </w:r>
      <w:r w:rsidR="008B3E4E" w:rsidRPr="00FB163F">
        <w:rPr>
          <w:rFonts w:ascii="ＭＳ 明朝" w:eastAsia="ＭＳ 明朝" w:hAnsi="ＭＳ 明朝"/>
          <w:color w:val="auto"/>
          <w:sz w:val="22"/>
          <w:szCs w:val="22"/>
        </w:rPr>
        <w:t>に相当する額を違約金として</w:t>
      </w:r>
      <w:r w:rsidR="00D95368" w:rsidRPr="00FB163F">
        <w:rPr>
          <w:rFonts w:ascii="ＭＳ 明朝" w:eastAsia="ＭＳ 明朝" w:hAnsi="ＭＳ 明朝"/>
          <w:color w:val="auto"/>
          <w:sz w:val="22"/>
          <w:szCs w:val="22"/>
        </w:rPr>
        <w:t>甲</w:t>
      </w:r>
      <w:r w:rsidR="008B3E4E" w:rsidRPr="00FB163F">
        <w:rPr>
          <w:rFonts w:ascii="ＭＳ 明朝" w:eastAsia="ＭＳ 明朝" w:hAnsi="ＭＳ 明朝"/>
          <w:color w:val="auto"/>
          <w:sz w:val="22"/>
          <w:szCs w:val="22"/>
        </w:rPr>
        <w:t>の指定する期間内に支払わなければならない。</w:t>
      </w:r>
    </w:p>
    <w:p w14:paraId="19A97E15" w14:textId="77777777" w:rsidR="0061211B" w:rsidRPr="00FB163F" w:rsidRDefault="00C91155" w:rsidP="00C82C65">
      <w:pPr>
        <w:autoSpaceDN w:val="0"/>
        <w:ind w:firstLine="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(1)　</w:t>
      </w:r>
      <w:r w:rsidR="0061211B" w:rsidRPr="00FB163F">
        <w:rPr>
          <w:rFonts w:ascii="ＭＳ 明朝" w:eastAsia="ＭＳ 明朝" w:hAnsi="ＭＳ 明朝"/>
          <w:color w:val="auto"/>
          <w:sz w:val="22"/>
          <w:szCs w:val="22"/>
        </w:rPr>
        <w:t>第</w:t>
      </w:r>
      <w:r w:rsidRPr="00FB163F">
        <w:rPr>
          <w:rFonts w:ascii="ＭＳ 明朝" w:eastAsia="ＭＳ 明朝" w:hAnsi="ＭＳ 明朝"/>
          <w:color w:val="auto"/>
          <w:sz w:val="22"/>
          <w:szCs w:val="22"/>
        </w:rPr>
        <w:t>43</w:t>
      </w:r>
      <w:r w:rsidR="0061211B" w:rsidRPr="00FB163F">
        <w:rPr>
          <w:rFonts w:ascii="ＭＳ 明朝" w:eastAsia="ＭＳ 明朝" w:hAnsi="ＭＳ 明朝"/>
          <w:color w:val="auto"/>
          <w:sz w:val="22"/>
          <w:szCs w:val="22"/>
        </w:rPr>
        <w:t>条又は第</w:t>
      </w:r>
      <w:r w:rsidRPr="00FB163F">
        <w:rPr>
          <w:rFonts w:ascii="ＭＳ 明朝" w:eastAsia="ＭＳ 明朝" w:hAnsi="ＭＳ 明朝"/>
          <w:color w:val="auto"/>
          <w:sz w:val="22"/>
          <w:szCs w:val="22"/>
        </w:rPr>
        <w:t>44</w:t>
      </w:r>
      <w:r w:rsidR="0061211B" w:rsidRPr="00FB163F">
        <w:rPr>
          <w:rFonts w:ascii="ＭＳ 明朝" w:eastAsia="ＭＳ 明朝" w:hAnsi="ＭＳ 明朝"/>
          <w:color w:val="auto"/>
          <w:sz w:val="22"/>
          <w:szCs w:val="22"/>
        </w:rPr>
        <w:t>条の規定により</w:t>
      </w:r>
      <w:r w:rsidR="00FC41CE" w:rsidRPr="00FB163F">
        <w:rPr>
          <w:rFonts w:ascii="ＭＳ 明朝" w:eastAsia="ＭＳ 明朝" w:hAnsi="ＭＳ 明朝"/>
          <w:color w:val="auto"/>
          <w:sz w:val="22"/>
          <w:szCs w:val="22"/>
        </w:rPr>
        <w:t>成果物の引渡し</w:t>
      </w:r>
      <w:r w:rsidR="0061211B" w:rsidRPr="00FB163F">
        <w:rPr>
          <w:rFonts w:ascii="ＭＳ 明朝" w:eastAsia="ＭＳ 明朝" w:hAnsi="ＭＳ 明朝"/>
          <w:color w:val="auto"/>
          <w:sz w:val="22"/>
          <w:szCs w:val="22"/>
        </w:rPr>
        <w:t>前にこの契約が解除されたとき。</w:t>
      </w:r>
    </w:p>
    <w:p w14:paraId="1656A7A6" w14:textId="77777777" w:rsidR="0061211B" w:rsidRPr="00FB163F" w:rsidRDefault="00C91155"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(2)　</w:t>
      </w:r>
      <w:r w:rsidR="00975937" w:rsidRPr="00FB163F">
        <w:rPr>
          <w:rFonts w:ascii="ＭＳ 明朝" w:eastAsia="ＭＳ 明朝" w:hAnsi="ＭＳ 明朝"/>
          <w:color w:val="auto"/>
          <w:sz w:val="22"/>
          <w:szCs w:val="22"/>
        </w:rPr>
        <w:t>成果物の引渡し</w:t>
      </w:r>
      <w:r w:rsidR="0061211B" w:rsidRPr="00FB163F">
        <w:rPr>
          <w:rFonts w:ascii="ＭＳ 明朝" w:eastAsia="ＭＳ 明朝" w:hAnsi="ＭＳ 明朝"/>
          <w:color w:val="auto"/>
          <w:sz w:val="22"/>
          <w:szCs w:val="22"/>
        </w:rPr>
        <w:t>前に、</w:t>
      </w:r>
      <w:r w:rsidR="00D95368" w:rsidRPr="00FB163F">
        <w:rPr>
          <w:rFonts w:ascii="ＭＳ 明朝" w:eastAsia="ＭＳ 明朝" w:hAnsi="ＭＳ 明朝"/>
          <w:color w:val="auto"/>
          <w:sz w:val="22"/>
          <w:szCs w:val="22"/>
        </w:rPr>
        <w:t>乙</w:t>
      </w:r>
      <w:r w:rsidR="0061211B" w:rsidRPr="00FB163F">
        <w:rPr>
          <w:rFonts w:ascii="ＭＳ 明朝" w:eastAsia="ＭＳ 明朝" w:hAnsi="ＭＳ 明朝"/>
          <w:color w:val="auto"/>
          <w:sz w:val="22"/>
          <w:szCs w:val="22"/>
        </w:rPr>
        <w:t>がその債務の履行を拒否し、又は</w:t>
      </w:r>
      <w:r w:rsidR="00D95368" w:rsidRPr="00FB163F">
        <w:rPr>
          <w:rFonts w:ascii="ＭＳ 明朝" w:eastAsia="ＭＳ 明朝" w:hAnsi="ＭＳ 明朝"/>
          <w:color w:val="auto"/>
          <w:sz w:val="22"/>
          <w:szCs w:val="22"/>
        </w:rPr>
        <w:t>乙</w:t>
      </w:r>
      <w:r w:rsidR="0061211B" w:rsidRPr="00FB163F">
        <w:rPr>
          <w:rFonts w:ascii="ＭＳ 明朝" w:eastAsia="ＭＳ 明朝" w:hAnsi="ＭＳ 明朝"/>
          <w:color w:val="auto"/>
          <w:sz w:val="22"/>
          <w:szCs w:val="22"/>
        </w:rPr>
        <w:t>の責めに帰すべき事由によって</w:t>
      </w:r>
      <w:r w:rsidR="00D95368" w:rsidRPr="00FB163F">
        <w:rPr>
          <w:rFonts w:ascii="ＭＳ 明朝" w:eastAsia="ＭＳ 明朝" w:hAnsi="ＭＳ 明朝"/>
          <w:color w:val="auto"/>
          <w:sz w:val="22"/>
          <w:szCs w:val="22"/>
        </w:rPr>
        <w:t>乙</w:t>
      </w:r>
      <w:r w:rsidR="0061211B" w:rsidRPr="00FB163F">
        <w:rPr>
          <w:rFonts w:ascii="ＭＳ 明朝" w:eastAsia="ＭＳ 明朝" w:hAnsi="ＭＳ 明朝"/>
          <w:color w:val="auto"/>
          <w:sz w:val="22"/>
          <w:szCs w:val="22"/>
        </w:rPr>
        <w:t>の債務について履行不能となったとき。</w:t>
      </w:r>
    </w:p>
    <w:p w14:paraId="156A51BD" w14:textId="77777777" w:rsidR="0061211B" w:rsidRPr="00FB163F" w:rsidRDefault="0061211B"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w:t>
      </w:r>
      <w:r w:rsidR="00C91155" w:rsidRPr="00FB163F">
        <w:rPr>
          <w:rFonts w:ascii="ＭＳ 明朝" w:eastAsia="ＭＳ 明朝" w:hAnsi="ＭＳ 明朝"/>
          <w:color w:val="auto"/>
          <w:sz w:val="22"/>
          <w:szCs w:val="22"/>
        </w:rPr>
        <w:t xml:space="preserve">　</w:t>
      </w:r>
      <w:r w:rsidR="00BC484C" w:rsidRPr="00FB163F">
        <w:rPr>
          <w:rFonts w:ascii="ＭＳ 明朝" w:eastAsia="ＭＳ 明朝" w:hAnsi="ＭＳ 明朝"/>
          <w:color w:val="auto"/>
          <w:sz w:val="22"/>
          <w:szCs w:val="22"/>
        </w:rPr>
        <w:t>次の各号に掲げる者がこの契約を解除した場合は、前項第</w:t>
      </w:r>
      <w:r w:rsidR="00C91155" w:rsidRPr="00FB163F">
        <w:rPr>
          <w:rFonts w:ascii="ＭＳ 明朝" w:eastAsia="ＭＳ 明朝" w:hAnsi="ＭＳ 明朝"/>
          <w:color w:val="auto"/>
          <w:sz w:val="22"/>
          <w:szCs w:val="22"/>
        </w:rPr>
        <w:t>２</w:t>
      </w:r>
      <w:r w:rsidRPr="00FB163F">
        <w:rPr>
          <w:rFonts w:ascii="ＭＳ 明朝" w:eastAsia="ＭＳ 明朝" w:hAnsi="ＭＳ 明朝"/>
          <w:color w:val="auto"/>
          <w:sz w:val="22"/>
          <w:szCs w:val="22"/>
        </w:rPr>
        <w:t>号に該当する場合とみなす。</w:t>
      </w:r>
    </w:p>
    <w:p w14:paraId="2ACE8F9C" w14:textId="77777777" w:rsidR="0061211B" w:rsidRPr="00FB163F" w:rsidRDefault="00C91155"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(1)　</w:t>
      </w:r>
      <w:r w:rsidR="00D95368" w:rsidRPr="00FB163F">
        <w:rPr>
          <w:rFonts w:ascii="ＭＳ 明朝" w:eastAsia="ＭＳ 明朝" w:hAnsi="ＭＳ 明朝"/>
          <w:color w:val="auto"/>
          <w:sz w:val="22"/>
          <w:szCs w:val="22"/>
        </w:rPr>
        <w:t>乙</w:t>
      </w:r>
      <w:r w:rsidR="0061211B" w:rsidRPr="00FB163F">
        <w:rPr>
          <w:rFonts w:ascii="ＭＳ 明朝" w:eastAsia="ＭＳ 明朝" w:hAnsi="ＭＳ 明朝"/>
          <w:color w:val="auto"/>
          <w:sz w:val="22"/>
          <w:szCs w:val="22"/>
        </w:rPr>
        <w:t>について破産手続開始の決定があった場合において、破産法（平成</w:t>
      </w:r>
      <w:r w:rsidRPr="00FB163F">
        <w:rPr>
          <w:rFonts w:ascii="ＭＳ 明朝" w:eastAsia="ＭＳ 明朝" w:hAnsi="ＭＳ 明朝"/>
          <w:color w:val="auto"/>
          <w:sz w:val="22"/>
          <w:szCs w:val="22"/>
        </w:rPr>
        <w:t>16</w:t>
      </w:r>
      <w:r w:rsidR="0061211B" w:rsidRPr="00FB163F">
        <w:rPr>
          <w:rFonts w:ascii="ＭＳ 明朝" w:eastAsia="ＭＳ 明朝" w:hAnsi="ＭＳ 明朝"/>
          <w:color w:val="auto"/>
          <w:sz w:val="22"/>
          <w:szCs w:val="22"/>
        </w:rPr>
        <w:t>年法律第</w:t>
      </w:r>
      <w:r w:rsidRPr="00FB163F">
        <w:rPr>
          <w:rFonts w:ascii="ＭＳ 明朝" w:eastAsia="ＭＳ 明朝" w:hAnsi="ＭＳ 明朝"/>
          <w:color w:val="auto"/>
          <w:sz w:val="22"/>
          <w:szCs w:val="22"/>
        </w:rPr>
        <w:t>75</w:t>
      </w:r>
      <w:r w:rsidR="0061211B" w:rsidRPr="00FB163F">
        <w:rPr>
          <w:rFonts w:ascii="ＭＳ 明朝" w:eastAsia="ＭＳ 明朝" w:hAnsi="ＭＳ 明朝"/>
          <w:color w:val="auto"/>
          <w:sz w:val="22"/>
          <w:szCs w:val="22"/>
        </w:rPr>
        <w:t>号）の規定により選任された破産管財人</w:t>
      </w:r>
    </w:p>
    <w:p w14:paraId="5168263E" w14:textId="77777777" w:rsidR="0061211B" w:rsidRPr="00FB163F" w:rsidRDefault="00C91155"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(2)　</w:t>
      </w:r>
      <w:r w:rsidR="00D95368" w:rsidRPr="00FB163F">
        <w:rPr>
          <w:rFonts w:ascii="ＭＳ 明朝" w:eastAsia="ＭＳ 明朝" w:hAnsi="ＭＳ 明朝"/>
          <w:color w:val="auto"/>
          <w:sz w:val="22"/>
          <w:szCs w:val="22"/>
        </w:rPr>
        <w:t>乙</w:t>
      </w:r>
      <w:r w:rsidR="00E66C4E" w:rsidRPr="00FB163F">
        <w:rPr>
          <w:rFonts w:ascii="ＭＳ 明朝" w:eastAsia="ＭＳ 明朝" w:hAnsi="ＭＳ 明朝"/>
          <w:color w:val="auto"/>
          <w:sz w:val="22"/>
          <w:szCs w:val="22"/>
        </w:rPr>
        <w:t>について更生手続開始の決定があった場合において、会社更生法（平成</w:t>
      </w:r>
      <w:r w:rsidRPr="00FB163F">
        <w:rPr>
          <w:rFonts w:ascii="ＭＳ 明朝" w:eastAsia="ＭＳ 明朝" w:hAnsi="ＭＳ 明朝"/>
          <w:color w:val="auto"/>
          <w:sz w:val="22"/>
          <w:szCs w:val="22"/>
        </w:rPr>
        <w:t>14</w:t>
      </w:r>
      <w:r w:rsidR="00E66C4E" w:rsidRPr="00FB163F">
        <w:rPr>
          <w:rFonts w:ascii="ＭＳ 明朝" w:eastAsia="ＭＳ 明朝" w:hAnsi="ＭＳ 明朝"/>
          <w:color w:val="auto"/>
          <w:sz w:val="22"/>
          <w:szCs w:val="22"/>
        </w:rPr>
        <w:t>年法律第</w:t>
      </w:r>
      <w:r w:rsidRPr="00FB163F">
        <w:rPr>
          <w:rFonts w:ascii="ＭＳ 明朝" w:eastAsia="ＭＳ 明朝" w:hAnsi="ＭＳ 明朝"/>
          <w:color w:val="auto"/>
          <w:sz w:val="22"/>
          <w:szCs w:val="22"/>
        </w:rPr>
        <w:t>154</w:t>
      </w:r>
      <w:r w:rsidR="00E66C4E" w:rsidRPr="00FB163F">
        <w:rPr>
          <w:rFonts w:ascii="ＭＳ 明朝" w:eastAsia="ＭＳ 明朝" w:hAnsi="ＭＳ 明朝"/>
          <w:color w:val="auto"/>
          <w:sz w:val="22"/>
          <w:szCs w:val="22"/>
        </w:rPr>
        <w:t>号）の規定により選任された管財人</w:t>
      </w:r>
    </w:p>
    <w:p w14:paraId="238FF8CF" w14:textId="77777777" w:rsidR="00226B24" w:rsidRPr="00FB163F" w:rsidRDefault="00C91155"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(3)　</w:t>
      </w:r>
      <w:r w:rsidR="00D95368" w:rsidRPr="00FB163F">
        <w:rPr>
          <w:rFonts w:ascii="ＭＳ 明朝" w:eastAsia="ＭＳ 明朝" w:hAnsi="ＭＳ 明朝"/>
          <w:color w:val="auto"/>
          <w:sz w:val="22"/>
          <w:szCs w:val="22"/>
        </w:rPr>
        <w:t>乙</w:t>
      </w:r>
      <w:r w:rsidR="00226B24" w:rsidRPr="00FB163F">
        <w:rPr>
          <w:rFonts w:ascii="ＭＳ 明朝" w:eastAsia="ＭＳ 明朝" w:hAnsi="ＭＳ 明朝"/>
          <w:color w:val="auto"/>
          <w:sz w:val="22"/>
          <w:szCs w:val="22"/>
        </w:rPr>
        <w:t>について再生手続開始の決定があった場合において、民事再生法（平成</w:t>
      </w:r>
      <w:r w:rsidRPr="00FB163F">
        <w:rPr>
          <w:rFonts w:ascii="ＭＳ 明朝" w:eastAsia="ＭＳ 明朝" w:hAnsi="ＭＳ 明朝"/>
          <w:color w:val="auto"/>
          <w:sz w:val="22"/>
          <w:szCs w:val="22"/>
        </w:rPr>
        <w:t>11</w:t>
      </w:r>
      <w:r w:rsidR="00226B24" w:rsidRPr="00FB163F">
        <w:rPr>
          <w:rFonts w:ascii="ＭＳ 明朝" w:eastAsia="ＭＳ 明朝" w:hAnsi="ＭＳ 明朝"/>
          <w:color w:val="auto"/>
          <w:sz w:val="22"/>
          <w:szCs w:val="22"/>
        </w:rPr>
        <w:t>年法律第</w:t>
      </w:r>
      <w:r w:rsidRPr="00FB163F">
        <w:rPr>
          <w:rFonts w:ascii="ＭＳ 明朝" w:eastAsia="ＭＳ 明朝" w:hAnsi="ＭＳ 明朝"/>
          <w:color w:val="auto"/>
          <w:sz w:val="22"/>
          <w:szCs w:val="22"/>
        </w:rPr>
        <w:t>225</w:t>
      </w:r>
      <w:r w:rsidR="00226B24" w:rsidRPr="00FB163F">
        <w:rPr>
          <w:rFonts w:ascii="ＭＳ 明朝" w:eastAsia="ＭＳ 明朝" w:hAnsi="ＭＳ 明朝"/>
          <w:color w:val="auto"/>
          <w:sz w:val="22"/>
          <w:szCs w:val="22"/>
        </w:rPr>
        <w:t>号）の規定により選任された再生債務者等</w:t>
      </w:r>
    </w:p>
    <w:p w14:paraId="6548E055" w14:textId="77777777" w:rsidR="004F6383" w:rsidRPr="00FB163F" w:rsidRDefault="004F6383"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w:t>
      </w:r>
      <w:r w:rsidR="00C91155" w:rsidRPr="00FB163F">
        <w:rPr>
          <w:rFonts w:ascii="ＭＳ 明朝" w:eastAsia="ＭＳ 明朝" w:hAnsi="ＭＳ 明朝"/>
          <w:color w:val="auto"/>
          <w:sz w:val="22"/>
          <w:szCs w:val="22"/>
        </w:rPr>
        <w:t xml:space="preserve">　</w:t>
      </w:r>
      <w:r w:rsidRPr="00FB163F">
        <w:rPr>
          <w:rFonts w:ascii="ＭＳ 明朝" w:eastAsia="ＭＳ 明朝" w:hAnsi="ＭＳ 明朝"/>
          <w:color w:val="auto"/>
          <w:sz w:val="22"/>
          <w:szCs w:val="22"/>
        </w:rPr>
        <w:t>第１項各号又は第２項各号に定める場合（前項の規定により第２項第</w:t>
      </w:r>
      <w:r w:rsidR="00C91155" w:rsidRPr="00FB163F">
        <w:rPr>
          <w:rFonts w:ascii="ＭＳ 明朝" w:eastAsia="ＭＳ 明朝" w:hAnsi="ＭＳ 明朝"/>
          <w:color w:val="auto"/>
          <w:sz w:val="22"/>
          <w:szCs w:val="22"/>
        </w:rPr>
        <w:t>２</w:t>
      </w:r>
      <w:r w:rsidRPr="00FB163F">
        <w:rPr>
          <w:rFonts w:ascii="ＭＳ 明朝" w:eastAsia="ＭＳ 明朝" w:hAnsi="ＭＳ 明朝"/>
          <w:color w:val="auto"/>
          <w:sz w:val="22"/>
          <w:szCs w:val="22"/>
        </w:rPr>
        <w:t>号に該当する場合とみなされる場合を除く。）がこの契約及び取引上の社会通念に照らして</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の責めに帰することができない事由によるものであるときは、第</w:t>
      </w:r>
      <w:r w:rsidR="00785562" w:rsidRPr="00FB163F">
        <w:rPr>
          <w:rFonts w:ascii="ＭＳ 明朝" w:eastAsia="ＭＳ 明朝" w:hAnsi="ＭＳ 明朝"/>
          <w:color w:val="auto"/>
          <w:sz w:val="22"/>
          <w:szCs w:val="22"/>
        </w:rPr>
        <w:t>１</w:t>
      </w:r>
      <w:r w:rsidRPr="00FB163F">
        <w:rPr>
          <w:rFonts w:ascii="ＭＳ 明朝" w:eastAsia="ＭＳ 明朝" w:hAnsi="ＭＳ 明朝"/>
          <w:color w:val="auto"/>
          <w:sz w:val="22"/>
          <w:szCs w:val="22"/>
        </w:rPr>
        <w:t>項及び第</w:t>
      </w:r>
      <w:r w:rsidR="00785562" w:rsidRPr="00FB163F">
        <w:rPr>
          <w:rFonts w:ascii="ＭＳ 明朝" w:eastAsia="ＭＳ 明朝" w:hAnsi="ＭＳ 明朝"/>
          <w:color w:val="auto"/>
          <w:sz w:val="22"/>
          <w:szCs w:val="22"/>
        </w:rPr>
        <w:t>２</w:t>
      </w:r>
      <w:r w:rsidRPr="00FB163F">
        <w:rPr>
          <w:rFonts w:ascii="ＭＳ 明朝" w:eastAsia="ＭＳ 明朝" w:hAnsi="ＭＳ 明朝"/>
          <w:color w:val="auto"/>
          <w:sz w:val="22"/>
          <w:szCs w:val="22"/>
        </w:rPr>
        <w:t>項の規定は適</w:t>
      </w:r>
      <w:r w:rsidRPr="00FB163F">
        <w:rPr>
          <w:rFonts w:ascii="ＭＳ 明朝" w:eastAsia="ＭＳ 明朝" w:hAnsi="ＭＳ 明朝"/>
          <w:color w:val="auto"/>
          <w:sz w:val="22"/>
          <w:szCs w:val="22"/>
        </w:rPr>
        <w:lastRenderedPageBreak/>
        <w:t>用しない。</w:t>
      </w:r>
    </w:p>
    <w:p w14:paraId="37D3137E" w14:textId="531DB5AB" w:rsidR="005A49CA" w:rsidRPr="00FB163F" w:rsidRDefault="005A49CA"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５</w:t>
      </w:r>
      <w:r w:rsidR="00C91155" w:rsidRPr="00FB163F">
        <w:rPr>
          <w:rFonts w:ascii="ＭＳ 明朝" w:eastAsia="ＭＳ 明朝" w:hAnsi="ＭＳ 明朝"/>
          <w:color w:val="auto"/>
          <w:sz w:val="22"/>
          <w:szCs w:val="22"/>
        </w:rPr>
        <w:t xml:space="preserve">　</w:t>
      </w:r>
      <w:r w:rsidR="009E6A47" w:rsidRPr="00FB163F">
        <w:rPr>
          <w:rFonts w:ascii="ＭＳ 明朝" w:eastAsia="ＭＳ 明朝" w:hAnsi="ＭＳ 明朝"/>
          <w:color w:val="auto"/>
          <w:sz w:val="22"/>
          <w:szCs w:val="22"/>
        </w:rPr>
        <w:t>第１項第</w:t>
      </w:r>
      <w:r w:rsidR="00C91155" w:rsidRPr="00FB163F">
        <w:rPr>
          <w:rFonts w:ascii="ＭＳ 明朝" w:eastAsia="ＭＳ 明朝" w:hAnsi="ＭＳ 明朝"/>
          <w:color w:val="auto"/>
          <w:sz w:val="22"/>
          <w:szCs w:val="22"/>
        </w:rPr>
        <w:t>１</w:t>
      </w:r>
      <w:r w:rsidR="00455301" w:rsidRPr="00FB163F">
        <w:rPr>
          <w:rFonts w:ascii="ＭＳ 明朝" w:eastAsia="ＭＳ 明朝" w:hAnsi="ＭＳ 明朝"/>
          <w:color w:val="auto"/>
          <w:sz w:val="22"/>
          <w:szCs w:val="22"/>
        </w:rPr>
        <w:t>号に該当し、</w:t>
      </w:r>
      <w:r w:rsidR="00D95368" w:rsidRPr="00FB163F">
        <w:rPr>
          <w:rFonts w:ascii="ＭＳ 明朝" w:eastAsia="ＭＳ 明朝" w:hAnsi="ＭＳ 明朝"/>
          <w:color w:val="auto"/>
          <w:sz w:val="22"/>
          <w:szCs w:val="22"/>
        </w:rPr>
        <w:t>甲</w:t>
      </w:r>
      <w:r w:rsidR="00455301" w:rsidRPr="00FB163F">
        <w:rPr>
          <w:rFonts w:ascii="ＭＳ 明朝" w:eastAsia="ＭＳ 明朝" w:hAnsi="ＭＳ 明朝"/>
          <w:color w:val="auto"/>
          <w:sz w:val="22"/>
          <w:szCs w:val="22"/>
        </w:rPr>
        <w:t>が損害の賠償を請求する場合の請求額は、業務委託料から既履行部分に相応する業務委託料を控除した額につき、遅延日数に応じ、年</w:t>
      </w:r>
      <w:r w:rsidR="008D3E41" w:rsidRPr="00FB163F">
        <w:rPr>
          <w:rFonts w:ascii="ＭＳ 明朝" w:eastAsia="ＭＳ 明朝" w:hAnsi="ＭＳ 明朝"/>
          <w:color w:val="auto"/>
          <w:sz w:val="22"/>
          <w:szCs w:val="22"/>
        </w:rPr>
        <w:t>3.0</w:t>
      </w:r>
      <w:r w:rsidR="00455301" w:rsidRPr="00FB163F">
        <w:rPr>
          <w:rFonts w:ascii="ＭＳ 明朝" w:eastAsia="ＭＳ 明朝" w:hAnsi="ＭＳ 明朝"/>
          <w:color w:val="auto"/>
          <w:sz w:val="22"/>
          <w:szCs w:val="22"/>
        </w:rPr>
        <w:t>パーセントの割合で計算した額とする。</w:t>
      </w:r>
    </w:p>
    <w:p w14:paraId="379F90DB" w14:textId="77777777" w:rsidR="0059113B" w:rsidRPr="00FB163F" w:rsidRDefault="00C47153"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６</w:t>
      </w:r>
      <w:r w:rsidR="00C91155" w:rsidRPr="00FB163F">
        <w:rPr>
          <w:rFonts w:ascii="ＭＳ 明朝" w:eastAsia="ＭＳ 明朝" w:hAnsi="ＭＳ 明朝"/>
          <w:color w:val="auto"/>
          <w:sz w:val="22"/>
          <w:szCs w:val="22"/>
        </w:rPr>
        <w:t xml:space="preserve">　</w:t>
      </w:r>
      <w:r w:rsidR="009E6A47" w:rsidRPr="00FB163F">
        <w:rPr>
          <w:rFonts w:ascii="ＭＳ 明朝" w:eastAsia="ＭＳ 明朝" w:hAnsi="ＭＳ 明朝"/>
          <w:color w:val="auto"/>
          <w:sz w:val="22"/>
          <w:szCs w:val="22"/>
        </w:rPr>
        <w:t>第２項の場合（第</w:t>
      </w:r>
      <w:r w:rsidR="00C91155" w:rsidRPr="00FB163F">
        <w:rPr>
          <w:rFonts w:ascii="ＭＳ 明朝" w:eastAsia="ＭＳ 明朝" w:hAnsi="ＭＳ 明朝"/>
          <w:color w:val="auto"/>
          <w:sz w:val="22"/>
          <w:szCs w:val="22"/>
        </w:rPr>
        <w:t>44</w:t>
      </w:r>
      <w:r w:rsidR="009E6A47" w:rsidRPr="00FB163F">
        <w:rPr>
          <w:rFonts w:ascii="ＭＳ 明朝" w:eastAsia="ＭＳ 明朝" w:hAnsi="ＭＳ 明朝"/>
          <w:color w:val="auto"/>
          <w:sz w:val="22"/>
          <w:szCs w:val="22"/>
        </w:rPr>
        <w:t>条</w:t>
      </w:r>
      <w:r w:rsidR="00F17EDD" w:rsidRPr="00FB163F">
        <w:rPr>
          <w:rFonts w:ascii="ＭＳ 明朝" w:eastAsia="ＭＳ 明朝" w:hAnsi="ＭＳ 明朝"/>
          <w:color w:val="auto"/>
          <w:sz w:val="22"/>
          <w:szCs w:val="22"/>
        </w:rPr>
        <w:t>第１項</w:t>
      </w:r>
      <w:r w:rsidR="009E6A47" w:rsidRPr="00FB163F">
        <w:rPr>
          <w:rFonts w:ascii="ＭＳ 明朝" w:eastAsia="ＭＳ 明朝" w:hAnsi="ＭＳ 明朝"/>
          <w:color w:val="auto"/>
          <w:sz w:val="22"/>
          <w:szCs w:val="22"/>
        </w:rPr>
        <w:t>第</w:t>
      </w:r>
      <w:r w:rsidR="00C91155" w:rsidRPr="00FB163F">
        <w:rPr>
          <w:rFonts w:ascii="ＭＳ 明朝" w:eastAsia="ＭＳ 明朝" w:hAnsi="ＭＳ 明朝"/>
          <w:color w:val="auto"/>
          <w:sz w:val="22"/>
          <w:szCs w:val="22"/>
        </w:rPr>
        <w:t>８</w:t>
      </w:r>
      <w:r w:rsidR="009E6A47" w:rsidRPr="00FB163F">
        <w:rPr>
          <w:rFonts w:ascii="ＭＳ 明朝" w:eastAsia="ＭＳ 明朝" w:hAnsi="ＭＳ 明朝"/>
          <w:color w:val="auto"/>
          <w:sz w:val="22"/>
          <w:szCs w:val="22"/>
        </w:rPr>
        <w:t>号及び</w:t>
      </w:r>
      <w:r w:rsidR="00F17EDD" w:rsidRPr="00FB163F">
        <w:rPr>
          <w:rFonts w:ascii="ＭＳ 明朝" w:eastAsia="ＭＳ 明朝" w:hAnsi="ＭＳ 明朝"/>
          <w:color w:val="auto"/>
          <w:sz w:val="22"/>
          <w:szCs w:val="22"/>
        </w:rPr>
        <w:t>第２項</w:t>
      </w:r>
      <w:r w:rsidRPr="00FB163F">
        <w:rPr>
          <w:rFonts w:ascii="ＭＳ 明朝" w:eastAsia="ＭＳ 明朝" w:hAnsi="ＭＳ 明朝"/>
          <w:color w:val="auto"/>
          <w:sz w:val="22"/>
          <w:szCs w:val="22"/>
        </w:rPr>
        <w:t>の規定により、この契約が解除された場合を除く。）において、第</w:t>
      </w:r>
      <w:r w:rsidR="00C91155" w:rsidRPr="00FB163F">
        <w:rPr>
          <w:rFonts w:ascii="ＭＳ 明朝" w:eastAsia="ＭＳ 明朝" w:hAnsi="ＭＳ 明朝"/>
          <w:color w:val="auto"/>
          <w:sz w:val="22"/>
          <w:szCs w:val="22"/>
        </w:rPr>
        <w:t>４</w:t>
      </w:r>
      <w:r w:rsidRPr="00FB163F">
        <w:rPr>
          <w:rFonts w:ascii="ＭＳ 明朝" w:eastAsia="ＭＳ 明朝" w:hAnsi="ＭＳ 明朝"/>
          <w:color w:val="auto"/>
          <w:sz w:val="22"/>
          <w:szCs w:val="22"/>
        </w:rPr>
        <w:t>条の規定により契約保証金の納付又はこれに代わる担保の提供が行われているときは、</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は、当該契約保証金又は担保をもって</w:t>
      </w:r>
      <w:r w:rsidR="00CA7736" w:rsidRPr="00FB163F">
        <w:rPr>
          <w:rFonts w:ascii="ＭＳ 明朝" w:eastAsia="ＭＳ 明朝" w:hAnsi="ＭＳ 明朝"/>
          <w:color w:val="auto"/>
          <w:sz w:val="22"/>
          <w:szCs w:val="22"/>
        </w:rPr>
        <w:t>同</w:t>
      </w:r>
      <w:r w:rsidRPr="00FB163F">
        <w:rPr>
          <w:rFonts w:ascii="ＭＳ 明朝" w:eastAsia="ＭＳ 明朝" w:hAnsi="ＭＳ 明朝"/>
          <w:color w:val="auto"/>
          <w:sz w:val="22"/>
          <w:szCs w:val="22"/>
        </w:rPr>
        <w:t>項の違約金に充当することができる。</w:t>
      </w:r>
    </w:p>
    <w:p w14:paraId="7F84F15B" w14:textId="77777777" w:rsidR="005E11A5" w:rsidRPr="00FB163F" w:rsidRDefault="005E11A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７　前項の規定は、第44条第２項の規定によりこの契約が解除された場合について準用する。この場合において、前項中「担保」とあるのは、「担保（利付国債に限る。）」と読み替えるものとする。</w:t>
      </w:r>
    </w:p>
    <w:p w14:paraId="2A2C1B0F" w14:textId="77777777" w:rsidR="0096265E" w:rsidRPr="00FB163F" w:rsidRDefault="0096265E"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の損害賠償請求等）</w:t>
      </w:r>
    </w:p>
    <w:p w14:paraId="7916D09C" w14:textId="77777777" w:rsidR="0096265E" w:rsidRPr="00FB163F" w:rsidRDefault="0096265E"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C91155" w:rsidRPr="00FB163F">
        <w:rPr>
          <w:rFonts w:ascii="ＭＳ 明朝" w:eastAsia="ＭＳ 明朝" w:hAnsi="ＭＳ 明朝"/>
          <w:color w:val="auto"/>
          <w:sz w:val="22"/>
          <w:szCs w:val="22"/>
        </w:rPr>
        <w:t>52</w:t>
      </w:r>
      <w:r w:rsidRPr="00FB163F">
        <w:rPr>
          <w:rFonts w:ascii="ＭＳ 明朝" w:eastAsia="ＭＳ 明朝" w:hAnsi="ＭＳ 明朝"/>
          <w:color w:val="auto"/>
          <w:sz w:val="22"/>
          <w:szCs w:val="22"/>
        </w:rPr>
        <w:t>条</w:t>
      </w:r>
      <w:r w:rsidR="00C91155"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は、</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が次の各号のいずれかに該当する場合はこれによって生じた損害の賠償を請求することができる。ただし、当該各号に定める場合がこの契約及び取引上の社会通念に照らして</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の責めに帰することができない事由によるものであるときは、この限りでない。</w:t>
      </w:r>
    </w:p>
    <w:p w14:paraId="7B4DD96B" w14:textId="77777777" w:rsidR="0096265E" w:rsidRPr="00FB163F" w:rsidRDefault="00C91155" w:rsidP="00C82C65">
      <w:pPr>
        <w:autoSpaceDN w:val="0"/>
        <w:ind w:firstLine="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(1)　</w:t>
      </w:r>
      <w:r w:rsidR="0096265E" w:rsidRPr="00FB163F">
        <w:rPr>
          <w:rFonts w:ascii="ＭＳ 明朝" w:eastAsia="ＭＳ 明朝" w:hAnsi="ＭＳ 明朝"/>
          <w:color w:val="auto"/>
          <w:sz w:val="22"/>
          <w:szCs w:val="22"/>
        </w:rPr>
        <w:t>第</w:t>
      </w:r>
      <w:r w:rsidRPr="00FB163F">
        <w:rPr>
          <w:rFonts w:ascii="ＭＳ 明朝" w:eastAsia="ＭＳ 明朝" w:hAnsi="ＭＳ 明朝"/>
          <w:color w:val="auto"/>
          <w:sz w:val="22"/>
          <w:szCs w:val="22"/>
        </w:rPr>
        <w:t>46</w:t>
      </w:r>
      <w:r w:rsidR="0096265E" w:rsidRPr="00FB163F">
        <w:rPr>
          <w:rFonts w:ascii="ＭＳ 明朝" w:eastAsia="ＭＳ 明朝" w:hAnsi="ＭＳ 明朝"/>
          <w:color w:val="auto"/>
          <w:sz w:val="22"/>
          <w:szCs w:val="22"/>
        </w:rPr>
        <w:t>条又は第</w:t>
      </w:r>
      <w:r w:rsidRPr="00FB163F">
        <w:rPr>
          <w:rFonts w:ascii="ＭＳ 明朝" w:eastAsia="ＭＳ 明朝" w:hAnsi="ＭＳ 明朝"/>
          <w:color w:val="auto"/>
          <w:sz w:val="22"/>
          <w:szCs w:val="22"/>
        </w:rPr>
        <w:t>47</w:t>
      </w:r>
      <w:r w:rsidR="0096265E" w:rsidRPr="00FB163F">
        <w:rPr>
          <w:rFonts w:ascii="ＭＳ 明朝" w:eastAsia="ＭＳ 明朝" w:hAnsi="ＭＳ 明朝"/>
          <w:color w:val="auto"/>
          <w:sz w:val="22"/>
          <w:szCs w:val="22"/>
        </w:rPr>
        <w:t>条の規定によりこの契約が解除されたとき。</w:t>
      </w:r>
    </w:p>
    <w:p w14:paraId="749ADBAC" w14:textId="77777777" w:rsidR="0096265E" w:rsidRPr="00FB163F" w:rsidRDefault="00C91155" w:rsidP="00C82C65">
      <w:pPr>
        <w:autoSpaceDN w:val="0"/>
        <w:ind w:leftChars="100" w:left="464" w:hangingChars="100" w:hanging="237"/>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 xml:space="preserve">(2)　</w:t>
      </w:r>
      <w:r w:rsidR="0096265E" w:rsidRPr="00FB163F">
        <w:rPr>
          <w:rFonts w:ascii="ＭＳ 明朝" w:eastAsia="ＭＳ 明朝" w:hAnsi="ＭＳ 明朝"/>
          <w:color w:val="auto"/>
          <w:sz w:val="22"/>
          <w:szCs w:val="22"/>
        </w:rPr>
        <w:t>前号に掲げる場合のほか、債務の本旨に従った履行をしないとき又は債務の履行が不能であるとき。</w:t>
      </w:r>
    </w:p>
    <w:p w14:paraId="73EA54C9" w14:textId="35726014" w:rsidR="00117E74" w:rsidRPr="00FB163F" w:rsidRDefault="00117E74"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w:t>
      </w:r>
      <w:r w:rsidR="00C91155" w:rsidRPr="00FB163F">
        <w:rPr>
          <w:rFonts w:ascii="ＭＳ 明朝" w:eastAsia="ＭＳ 明朝" w:hAnsi="ＭＳ 明朝"/>
          <w:color w:val="auto"/>
          <w:sz w:val="22"/>
          <w:szCs w:val="22"/>
        </w:rPr>
        <w:t xml:space="preserve">　</w:t>
      </w:r>
      <w:r w:rsidRPr="00FB163F">
        <w:rPr>
          <w:rFonts w:ascii="ＭＳ 明朝" w:eastAsia="ＭＳ 明朝" w:hAnsi="ＭＳ 明朝"/>
          <w:color w:val="auto"/>
          <w:sz w:val="22"/>
          <w:szCs w:val="22"/>
        </w:rPr>
        <w:t>第</w:t>
      </w:r>
      <w:r w:rsidR="00C91155" w:rsidRPr="00FB163F">
        <w:rPr>
          <w:rFonts w:ascii="ＭＳ 明朝" w:eastAsia="ＭＳ 明朝" w:hAnsi="ＭＳ 明朝"/>
          <w:color w:val="auto"/>
          <w:sz w:val="22"/>
          <w:szCs w:val="22"/>
        </w:rPr>
        <w:t>33</w:t>
      </w:r>
      <w:r w:rsidRPr="00FB163F">
        <w:rPr>
          <w:rFonts w:ascii="ＭＳ 明朝" w:eastAsia="ＭＳ 明朝" w:hAnsi="ＭＳ 明朝"/>
          <w:color w:val="auto"/>
          <w:sz w:val="22"/>
          <w:szCs w:val="22"/>
        </w:rPr>
        <w:t>条第２項（第</w:t>
      </w:r>
      <w:r w:rsidR="00C91155" w:rsidRPr="00FB163F">
        <w:rPr>
          <w:rFonts w:ascii="ＭＳ 明朝" w:eastAsia="ＭＳ 明朝" w:hAnsi="ＭＳ 明朝"/>
          <w:color w:val="auto"/>
          <w:sz w:val="22"/>
          <w:szCs w:val="22"/>
        </w:rPr>
        <w:t>38</w:t>
      </w:r>
      <w:r w:rsidRPr="00FB163F">
        <w:rPr>
          <w:rFonts w:ascii="ＭＳ 明朝" w:eastAsia="ＭＳ 明朝" w:hAnsi="ＭＳ 明朝"/>
          <w:color w:val="auto"/>
          <w:sz w:val="22"/>
          <w:szCs w:val="22"/>
        </w:rPr>
        <w:t>条において準用する場合を含む。）の規定による業務委託料の支払が遅れた場合においては、</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は、未受領金額につき、遅延日数に応じ、年</w:t>
      </w:r>
      <w:r w:rsidR="008D3E41" w:rsidRPr="00FB163F">
        <w:rPr>
          <w:rFonts w:ascii="ＭＳ 明朝" w:eastAsia="ＭＳ 明朝" w:hAnsi="ＭＳ 明朝"/>
          <w:color w:val="auto"/>
          <w:sz w:val="22"/>
          <w:szCs w:val="22"/>
        </w:rPr>
        <w:t>3.0</w:t>
      </w:r>
      <w:r w:rsidRPr="00FB163F">
        <w:rPr>
          <w:rFonts w:ascii="ＭＳ 明朝" w:eastAsia="ＭＳ 明朝" w:hAnsi="ＭＳ 明朝"/>
          <w:color w:val="auto"/>
          <w:sz w:val="22"/>
          <w:szCs w:val="22"/>
        </w:rPr>
        <w:t>パーセントの割合で計算した額の遅延利息の支払を</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に請求することができる。</w:t>
      </w:r>
    </w:p>
    <w:p w14:paraId="7FC3943C" w14:textId="77777777" w:rsidR="00310A00" w:rsidRPr="00FB163F" w:rsidRDefault="00310A00"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（契約不適合責任期間等）</w:t>
      </w:r>
    </w:p>
    <w:p w14:paraId="0D1AAD53" w14:textId="77777777" w:rsidR="00310A00" w:rsidRPr="00FB163F" w:rsidRDefault="00310A00"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C91155" w:rsidRPr="00FB163F">
        <w:rPr>
          <w:rFonts w:ascii="ＭＳ 明朝" w:eastAsia="ＭＳ 明朝" w:hAnsi="ＭＳ 明朝"/>
          <w:color w:val="auto"/>
          <w:sz w:val="22"/>
          <w:szCs w:val="22"/>
        </w:rPr>
        <w:t>53</w:t>
      </w:r>
      <w:r w:rsidRPr="00FB163F">
        <w:rPr>
          <w:rFonts w:ascii="ＭＳ 明朝" w:eastAsia="ＭＳ 明朝" w:hAnsi="ＭＳ 明朝"/>
          <w:color w:val="auto"/>
          <w:sz w:val="22"/>
          <w:szCs w:val="22"/>
        </w:rPr>
        <w:t>条</w:t>
      </w:r>
      <w:r w:rsidR="00C91155"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は、引き渡された成果物に関し、第</w:t>
      </w:r>
      <w:r w:rsidR="00C91155" w:rsidRPr="00FB163F">
        <w:rPr>
          <w:rFonts w:ascii="ＭＳ 明朝" w:eastAsia="ＭＳ 明朝" w:hAnsi="ＭＳ 明朝"/>
          <w:color w:val="auto"/>
          <w:sz w:val="22"/>
          <w:szCs w:val="22"/>
        </w:rPr>
        <w:t>32</w:t>
      </w:r>
      <w:r w:rsidRPr="00FB163F">
        <w:rPr>
          <w:rFonts w:ascii="ＭＳ 明朝" w:eastAsia="ＭＳ 明朝" w:hAnsi="ＭＳ 明朝"/>
          <w:color w:val="auto"/>
          <w:sz w:val="22"/>
          <w:szCs w:val="22"/>
        </w:rPr>
        <w:t>条第３項又は第４項（第</w:t>
      </w:r>
      <w:r w:rsidR="00C91155" w:rsidRPr="00FB163F">
        <w:rPr>
          <w:rFonts w:ascii="ＭＳ 明朝" w:eastAsia="ＭＳ 明朝" w:hAnsi="ＭＳ 明朝"/>
          <w:color w:val="auto"/>
          <w:sz w:val="22"/>
          <w:szCs w:val="22"/>
        </w:rPr>
        <w:t>38</w:t>
      </w:r>
      <w:r w:rsidRPr="00FB163F">
        <w:rPr>
          <w:rFonts w:ascii="ＭＳ 明朝" w:eastAsia="ＭＳ 明朝" w:hAnsi="ＭＳ 明朝"/>
          <w:color w:val="auto"/>
          <w:sz w:val="22"/>
          <w:szCs w:val="22"/>
        </w:rPr>
        <w:t>条においてこれらの規定を準用する場合を含む。）の規定による引渡し（以下この条において単に「引渡し」という。）を受けた日から</w:t>
      </w:r>
      <w:r w:rsidR="00C91155" w:rsidRPr="00FB163F">
        <w:rPr>
          <w:rFonts w:ascii="ＭＳ 明朝" w:eastAsia="ＭＳ 明朝" w:hAnsi="ＭＳ 明朝"/>
          <w:color w:val="auto"/>
          <w:sz w:val="22"/>
          <w:szCs w:val="22"/>
        </w:rPr>
        <w:t>３</w:t>
      </w:r>
      <w:r w:rsidRPr="00FB163F">
        <w:rPr>
          <w:rFonts w:ascii="ＭＳ 明朝" w:eastAsia="ＭＳ 明朝" w:hAnsi="ＭＳ 明朝"/>
          <w:color w:val="auto"/>
          <w:sz w:val="22"/>
          <w:szCs w:val="22"/>
        </w:rPr>
        <w:t>年</w:t>
      </w:r>
      <w:r w:rsidR="00B82A4F" w:rsidRPr="00FB163F">
        <w:rPr>
          <w:rFonts w:ascii="ＭＳ 明朝" w:eastAsia="ＭＳ 明朝" w:hAnsi="ＭＳ 明朝"/>
          <w:color w:val="auto"/>
          <w:sz w:val="22"/>
          <w:szCs w:val="22"/>
        </w:rPr>
        <w:t>（低入札価格を下回る価格で契約を締結したときは、６年）</w:t>
      </w:r>
      <w:r w:rsidRPr="00FB163F">
        <w:rPr>
          <w:rFonts w:ascii="ＭＳ 明朝" w:eastAsia="ＭＳ 明朝" w:hAnsi="ＭＳ 明朝"/>
          <w:color w:val="auto"/>
          <w:sz w:val="22"/>
          <w:szCs w:val="22"/>
        </w:rPr>
        <w:t>以内でなければ、契約不適合を理由とした履行の追完の請求、損害賠償の請求、代金の減額の請求又は契約の解除（以下この条において「請求等」という。）をすることができない。</w:t>
      </w:r>
    </w:p>
    <w:p w14:paraId="5377EF71" w14:textId="77777777" w:rsidR="00310A00" w:rsidRPr="00FB163F" w:rsidRDefault="00310A00"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w:t>
      </w:r>
      <w:r w:rsidR="00C91155" w:rsidRPr="00FB163F">
        <w:rPr>
          <w:rFonts w:ascii="ＭＳ 明朝" w:eastAsia="ＭＳ 明朝" w:hAnsi="ＭＳ 明朝"/>
          <w:color w:val="auto"/>
          <w:sz w:val="22"/>
          <w:szCs w:val="22"/>
        </w:rPr>
        <w:t xml:space="preserve">　</w:t>
      </w:r>
      <w:r w:rsidRPr="00FB163F">
        <w:rPr>
          <w:rFonts w:ascii="ＭＳ 明朝" w:eastAsia="ＭＳ 明朝" w:hAnsi="ＭＳ 明朝"/>
          <w:color w:val="auto"/>
          <w:sz w:val="22"/>
          <w:szCs w:val="22"/>
        </w:rPr>
        <w:t>前項の請求等は、具体的な契約不適合の内容、請求する損害額の算定の根拠等当該請求等の根拠を示して、</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の契約不適合責任を問う意思を明確に告げることで行う。</w:t>
      </w:r>
    </w:p>
    <w:p w14:paraId="3B2994EC" w14:textId="77777777" w:rsidR="00310A00" w:rsidRPr="00FB163F" w:rsidRDefault="00310A00"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w:t>
      </w:r>
      <w:r w:rsidR="00C91155"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が第１項に規定する契約不適合に係る請求等が可能な期間（以下この項及び第６項において「契約不適合責任期間」という。）の内に契約不適合を知り、その旨を</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に通知した場合において、</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が通知から１年が経過する日までに前項に規定する方法による請求等をしたときは、契約不適合責任期間の内に請求等をしたものとみなす。</w:t>
      </w:r>
    </w:p>
    <w:p w14:paraId="4542F787" w14:textId="77777777" w:rsidR="00310A00" w:rsidRPr="00FB163F" w:rsidRDefault="00310A00"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４</w:t>
      </w:r>
      <w:r w:rsidR="00C91155"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は、第１項の請求等を行ったときは、当該請求等の根拠となる契約不適合に関し、</w:t>
      </w:r>
      <w:r w:rsidRPr="00FB163F">
        <w:rPr>
          <w:rFonts w:ascii="ＭＳ 明朝" w:eastAsia="ＭＳ 明朝" w:hAnsi="ＭＳ 明朝"/>
          <w:color w:val="auto"/>
          <w:sz w:val="22"/>
          <w:szCs w:val="22"/>
        </w:rPr>
        <w:lastRenderedPageBreak/>
        <w:t>民法の消滅時効の範囲で、当該請求等以外に必要と認められる請求等をすることができる。</w:t>
      </w:r>
    </w:p>
    <w:p w14:paraId="351ECF0F" w14:textId="77777777" w:rsidR="00310A00" w:rsidRPr="00FB163F" w:rsidRDefault="00310A00"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５</w:t>
      </w:r>
      <w:r w:rsidR="00C91155" w:rsidRPr="00FB163F">
        <w:rPr>
          <w:rFonts w:ascii="ＭＳ 明朝" w:eastAsia="ＭＳ 明朝" w:hAnsi="ＭＳ 明朝"/>
          <w:color w:val="auto"/>
          <w:sz w:val="22"/>
          <w:szCs w:val="22"/>
        </w:rPr>
        <w:t xml:space="preserve">　</w:t>
      </w:r>
      <w:r w:rsidR="00021807" w:rsidRPr="00FB163F">
        <w:rPr>
          <w:rFonts w:ascii="ＭＳ 明朝" w:eastAsia="ＭＳ 明朝" w:hAnsi="ＭＳ 明朝"/>
          <w:color w:val="auto"/>
          <w:sz w:val="22"/>
          <w:szCs w:val="22"/>
        </w:rPr>
        <w:t>前</w:t>
      </w:r>
      <w:r w:rsidR="00236773" w:rsidRPr="00FB163F">
        <w:rPr>
          <w:rFonts w:ascii="ＭＳ 明朝" w:eastAsia="ＭＳ 明朝" w:hAnsi="ＭＳ 明朝"/>
          <w:color w:val="auto"/>
          <w:sz w:val="22"/>
          <w:szCs w:val="22"/>
        </w:rPr>
        <w:t>各</w:t>
      </w:r>
      <w:r w:rsidRPr="00FB163F">
        <w:rPr>
          <w:rFonts w:ascii="ＭＳ 明朝" w:eastAsia="ＭＳ 明朝" w:hAnsi="ＭＳ 明朝"/>
          <w:color w:val="auto"/>
          <w:sz w:val="22"/>
          <w:szCs w:val="22"/>
        </w:rPr>
        <w:t>項の規定は、契約不適合が</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の故意又は重過失により生じたものであるときには適用せず、契約不適合に関する</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の責任については、民法の定めるところによる。</w:t>
      </w:r>
    </w:p>
    <w:p w14:paraId="79FA4431" w14:textId="77777777" w:rsidR="00310A00" w:rsidRPr="00FB163F" w:rsidRDefault="00310A00"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６</w:t>
      </w:r>
      <w:r w:rsidR="00C91155" w:rsidRPr="00FB163F">
        <w:rPr>
          <w:rFonts w:ascii="ＭＳ 明朝" w:eastAsia="ＭＳ 明朝" w:hAnsi="ＭＳ 明朝"/>
          <w:color w:val="auto"/>
          <w:sz w:val="22"/>
          <w:szCs w:val="22"/>
        </w:rPr>
        <w:t xml:space="preserve">　</w:t>
      </w:r>
      <w:r w:rsidRPr="00FB163F">
        <w:rPr>
          <w:rFonts w:ascii="ＭＳ 明朝" w:eastAsia="ＭＳ 明朝" w:hAnsi="ＭＳ 明朝"/>
          <w:color w:val="auto"/>
          <w:sz w:val="22"/>
          <w:szCs w:val="22"/>
        </w:rPr>
        <w:t>民法第</w:t>
      </w:r>
      <w:r w:rsidR="00C91155" w:rsidRPr="00FB163F">
        <w:rPr>
          <w:rFonts w:ascii="ＭＳ 明朝" w:eastAsia="ＭＳ 明朝" w:hAnsi="ＭＳ 明朝"/>
          <w:color w:val="auto"/>
          <w:sz w:val="22"/>
          <w:szCs w:val="22"/>
        </w:rPr>
        <w:t>637</w:t>
      </w:r>
      <w:r w:rsidRPr="00FB163F">
        <w:rPr>
          <w:rFonts w:ascii="ＭＳ 明朝" w:eastAsia="ＭＳ 明朝" w:hAnsi="ＭＳ 明朝"/>
          <w:color w:val="auto"/>
          <w:sz w:val="22"/>
          <w:szCs w:val="22"/>
        </w:rPr>
        <w:t>条第</w:t>
      </w:r>
      <w:r w:rsidR="00213546" w:rsidRPr="00FB163F">
        <w:rPr>
          <w:rFonts w:ascii="ＭＳ 明朝" w:eastAsia="ＭＳ 明朝" w:hAnsi="ＭＳ 明朝"/>
          <w:color w:val="auto"/>
          <w:sz w:val="22"/>
          <w:szCs w:val="22"/>
        </w:rPr>
        <w:t>１</w:t>
      </w:r>
      <w:r w:rsidRPr="00FB163F">
        <w:rPr>
          <w:rFonts w:ascii="ＭＳ 明朝" w:eastAsia="ＭＳ 明朝" w:hAnsi="ＭＳ 明朝"/>
          <w:color w:val="auto"/>
          <w:sz w:val="22"/>
          <w:szCs w:val="22"/>
        </w:rPr>
        <w:t>項の規定は、契約不適合責任期間については適用しない。</w:t>
      </w:r>
    </w:p>
    <w:p w14:paraId="11171286" w14:textId="77777777" w:rsidR="00310A00" w:rsidRPr="00FB163F" w:rsidRDefault="00310A00"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７</w:t>
      </w:r>
      <w:r w:rsidR="00C91155"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は、成果物の引渡しの際に契約不適合があることを知ったときは、第１項の規定にかかわらず、その旨を直ちに</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に通知しなければ、当該契約不適合に関する請求等をすることはできない。ただし、</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がその契約不適合があることを知っていたときは、この限りでない。</w:t>
      </w:r>
    </w:p>
    <w:p w14:paraId="3D2E68EF" w14:textId="77777777" w:rsidR="00310A00" w:rsidRPr="00FB163F" w:rsidRDefault="00310A00"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８</w:t>
      </w:r>
      <w:r w:rsidR="00C91155" w:rsidRPr="00FB163F">
        <w:rPr>
          <w:rFonts w:ascii="ＭＳ 明朝" w:eastAsia="ＭＳ 明朝" w:hAnsi="ＭＳ 明朝"/>
          <w:color w:val="auto"/>
          <w:sz w:val="22"/>
          <w:szCs w:val="22"/>
        </w:rPr>
        <w:t xml:space="preserve">　</w:t>
      </w:r>
      <w:r w:rsidRPr="00FB163F">
        <w:rPr>
          <w:rFonts w:ascii="ＭＳ 明朝" w:eastAsia="ＭＳ 明朝" w:hAnsi="ＭＳ 明朝"/>
          <w:color w:val="auto"/>
          <w:sz w:val="22"/>
          <w:szCs w:val="22"/>
        </w:rPr>
        <w:t>引き渡された成果物の契約不適合が設計図書の記載内容、</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の指示又は貸与品等の性状により生じたものであるときは、</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は当該契約不適合を理由として、請求等をすることができない。ただし、</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がその記載内容、指示又は貸与品等が不適当であることを知りながらこれを通知しなかったときは、この限りでない。</w:t>
      </w:r>
    </w:p>
    <w:p w14:paraId="387C72E4"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（保険）</w:t>
      </w:r>
    </w:p>
    <w:p w14:paraId="1950550B" w14:textId="77777777" w:rsidR="00AD0B03"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C91155" w:rsidRPr="00FB163F">
        <w:rPr>
          <w:rFonts w:ascii="ＭＳ 明朝" w:eastAsia="ＭＳ 明朝" w:hAnsi="ＭＳ 明朝"/>
          <w:color w:val="auto"/>
          <w:sz w:val="22"/>
          <w:szCs w:val="22"/>
        </w:rPr>
        <w:t>54</w:t>
      </w:r>
      <w:r w:rsidRPr="00FB163F">
        <w:rPr>
          <w:rFonts w:ascii="ＭＳ 明朝" w:eastAsia="ＭＳ 明朝" w:hAnsi="ＭＳ 明朝"/>
          <w:color w:val="auto"/>
          <w:sz w:val="22"/>
          <w:szCs w:val="22"/>
        </w:rPr>
        <w:t>条</w:t>
      </w:r>
      <w:r w:rsidR="00C91155" w:rsidRPr="00FB163F">
        <w:rPr>
          <w:rFonts w:ascii="ＭＳ 明朝" w:eastAsia="ＭＳ 明朝" w:hAnsi="ＭＳ 明朝"/>
          <w:color w:val="auto"/>
          <w:sz w:val="22"/>
          <w:szCs w:val="22"/>
        </w:rPr>
        <w:t xml:space="preserve">　</w:t>
      </w:r>
      <w:r w:rsidR="00D95368" w:rsidRPr="00FB163F">
        <w:rPr>
          <w:rFonts w:ascii="ＭＳ 明朝" w:eastAsia="ＭＳ 明朝" w:hAnsi="ＭＳ 明朝"/>
          <w:color w:val="auto"/>
          <w:sz w:val="22"/>
          <w:szCs w:val="22"/>
        </w:rPr>
        <w:t>乙</w:t>
      </w:r>
      <w:r w:rsidRPr="00FB163F">
        <w:rPr>
          <w:rFonts w:ascii="ＭＳ 明朝" w:eastAsia="ＭＳ 明朝" w:hAnsi="ＭＳ 明朝"/>
          <w:color w:val="auto"/>
          <w:sz w:val="22"/>
          <w:szCs w:val="22"/>
        </w:rPr>
        <w:t>は、設計図書に基づき火災保険その他の保険を付したとき又は任意に保険を付しているときは、当該保険に係る証券又はこれに代わるものを直ちに</w:t>
      </w:r>
      <w:r w:rsidR="00D95368" w:rsidRPr="00FB163F">
        <w:rPr>
          <w:rFonts w:ascii="ＭＳ 明朝" w:eastAsia="ＭＳ 明朝" w:hAnsi="ＭＳ 明朝"/>
          <w:color w:val="auto"/>
          <w:sz w:val="22"/>
          <w:szCs w:val="22"/>
        </w:rPr>
        <w:t>甲</w:t>
      </w:r>
      <w:r w:rsidRPr="00FB163F">
        <w:rPr>
          <w:rFonts w:ascii="ＭＳ 明朝" w:eastAsia="ＭＳ 明朝" w:hAnsi="ＭＳ 明朝"/>
          <w:color w:val="auto"/>
          <w:sz w:val="22"/>
          <w:szCs w:val="22"/>
        </w:rPr>
        <w:t>に提示しなければならない。</w:t>
      </w:r>
    </w:p>
    <w:p w14:paraId="39DB5406" w14:textId="77777777" w:rsidR="00AD0B03" w:rsidRPr="00FB163F" w:rsidRDefault="00AD0B03"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（相殺）</w:t>
      </w:r>
    </w:p>
    <w:p w14:paraId="2E333988" w14:textId="77777777" w:rsidR="00AD0B03" w:rsidRPr="00FB163F" w:rsidRDefault="00AD0B03"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第55条　甲は、乙に対して金銭債権を有するときは、当該金銭債権と乙が甲に対して有する金銭債権とを相殺することができる。</w:t>
      </w:r>
    </w:p>
    <w:p w14:paraId="7E32D797" w14:textId="77777777" w:rsidR="00AD0B03" w:rsidRPr="00FB163F" w:rsidRDefault="00AD0B03"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前項の場合において、相殺してなお不足があるときは、乙は、甲の指定する期間内に当該不足額を支払わなければならない。</w:t>
      </w:r>
    </w:p>
    <w:p w14:paraId="7F85BD1A" w14:textId="77777777" w:rsidR="00AD0B03" w:rsidRPr="00FB163F" w:rsidRDefault="00AD0B03"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　第１項の場合において、甲は、相殺の充当の順序を指定することができる。</w:t>
      </w:r>
    </w:p>
    <w:p w14:paraId="48B49B63" w14:textId="77777777" w:rsidR="00EE7C68" w:rsidRPr="00FB163F" w:rsidRDefault="00EE7C68"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（賠償金等の徴収）</w:t>
      </w:r>
    </w:p>
    <w:p w14:paraId="53B9F211" w14:textId="4BEDCB51" w:rsidR="00EE7C68" w:rsidRPr="00FB163F" w:rsidRDefault="00EE7C68"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AD0B03" w:rsidRPr="00FB163F">
        <w:rPr>
          <w:rFonts w:ascii="ＭＳ 明朝" w:eastAsia="ＭＳ 明朝" w:hAnsi="ＭＳ 明朝"/>
          <w:color w:val="auto"/>
          <w:sz w:val="22"/>
          <w:szCs w:val="22"/>
        </w:rPr>
        <w:t>56</w:t>
      </w:r>
      <w:r w:rsidRPr="00FB163F">
        <w:rPr>
          <w:rFonts w:ascii="ＭＳ 明朝" w:eastAsia="ＭＳ 明朝" w:hAnsi="ＭＳ 明朝"/>
          <w:color w:val="auto"/>
          <w:sz w:val="22"/>
          <w:szCs w:val="22"/>
        </w:rPr>
        <w:t>条　乙がこの契約に基づく賠償金、損害金又は違約金を甲の指定する期間内に支払わないときは、甲は、その支払わない額に甲の指定する期間を経過した日から起算して業務委託料支払の日までの日数に応じ年</w:t>
      </w:r>
      <w:r w:rsidR="008D3E41" w:rsidRPr="00FB163F">
        <w:rPr>
          <w:rFonts w:ascii="ＭＳ 明朝" w:eastAsia="ＭＳ 明朝" w:hAnsi="ＭＳ 明朝"/>
          <w:color w:val="auto"/>
          <w:sz w:val="22"/>
          <w:szCs w:val="22"/>
        </w:rPr>
        <w:t>3.0</w:t>
      </w:r>
      <w:r w:rsidRPr="00FB163F">
        <w:rPr>
          <w:rFonts w:ascii="ＭＳ 明朝" w:eastAsia="ＭＳ 明朝" w:hAnsi="ＭＳ 明朝"/>
          <w:color w:val="auto"/>
          <w:sz w:val="22"/>
          <w:szCs w:val="22"/>
        </w:rPr>
        <w:t>パーセントの割合で計算した利息を付した額と、甲の支払うべき業務委託料とを相殺し、なお不足があるときは追徴する。</w:t>
      </w:r>
    </w:p>
    <w:p w14:paraId="1F884C7F" w14:textId="2C831E5D" w:rsidR="00EE7C68" w:rsidRPr="00FB163F" w:rsidRDefault="00EE7C68"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　前項の追徴をする場合には、甲は、乙から遅延日数につき年</w:t>
      </w:r>
      <w:r w:rsidR="008D3E41" w:rsidRPr="00FB163F">
        <w:rPr>
          <w:rFonts w:ascii="ＭＳ 明朝" w:eastAsia="ＭＳ 明朝" w:hAnsi="ＭＳ 明朝"/>
          <w:color w:val="auto"/>
          <w:sz w:val="22"/>
          <w:szCs w:val="22"/>
        </w:rPr>
        <w:t>3.0</w:t>
      </w:r>
      <w:r w:rsidRPr="00FB163F">
        <w:rPr>
          <w:rFonts w:ascii="ＭＳ 明朝" w:eastAsia="ＭＳ 明朝" w:hAnsi="ＭＳ 明朝"/>
          <w:color w:val="auto"/>
          <w:sz w:val="22"/>
          <w:szCs w:val="22"/>
        </w:rPr>
        <w:t>パーセントの割合で計算した額の延滞金を徴収する。</w:t>
      </w:r>
    </w:p>
    <w:p w14:paraId="4AEB6134"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（紛争の解決）</w:t>
      </w:r>
    </w:p>
    <w:p w14:paraId="42FCE327"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AD0B03" w:rsidRPr="00FB163F">
        <w:rPr>
          <w:rFonts w:ascii="ＭＳ 明朝" w:eastAsia="ＭＳ 明朝" w:hAnsi="ＭＳ 明朝"/>
          <w:color w:val="auto"/>
          <w:sz w:val="22"/>
          <w:szCs w:val="22"/>
        </w:rPr>
        <w:t>57</w:t>
      </w:r>
      <w:r w:rsidRPr="00FB163F">
        <w:rPr>
          <w:rFonts w:ascii="ＭＳ 明朝" w:eastAsia="ＭＳ 明朝" w:hAnsi="ＭＳ 明朝"/>
          <w:color w:val="auto"/>
          <w:sz w:val="22"/>
          <w:szCs w:val="22"/>
        </w:rPr>
        <w:t>条</w:t>
      </w:r>
      <w:r w:rsidR="00EE7C68" w:rsidRPr="00FB163F">
        <w:rPr>
          <w:rFonts w:ascii="ＭＳ 明朝" w:eastAsia="ＭＳ 明朝" w:hAnsi="ＭＳ 明朝"/>
          <w:color w:val="auto"/>
          <w:sz w:val="22"/>
          <w:szCs w:val="22"/>
        </w:rPr>
        <w:t xml:space="preserve">　この契約書の各条項において甲乙協議して定めるものにつき協議が整わなかったときに甲が定めたものに乙が不服がある場合その他契約に関して甲乙間に紛争を生じた場合には、甲及び乙は、協議の上調停人を選任し、当該調停人のあっせん又は調停によりその解決を図る。この場合において、紛争の処理に要する費用については、甲乙協議して特別の定めをしたものを除き、調停人の選任に係るものは甲乙折半し、その他</w:t>
      </w:r>
      <w:r w:rsidR="00EE7C68" w:rsidRPr="00FB163F">
        <w:rPr>
          <w:rFonts w:ascii="ＭＳ 明朝" w:eastAsia="ＭＳ 明朝" w:hAnsi="ＭＳ 明朝"/>
          <w:color w:val="auto"/>
          <w:sz w:val="22"/>
          <w:szCs w:val="22"/>
        </w:rPr>
        <w:lastRenderedPageBreak/>
        <w:t>のものは甲乙それぞれが負担する。</w:t>
      </w:r>
    </w:p>
    <w:p w14:paraId="7AA33225"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２</w:t>
      </w:r>
      <w:r w:rsidR="00EE7C68" w:rsidRPr="00FB163F">
        <w:rPr>
          <w:rFonts w:ascii="ＭＳ 明朝" w:eastAsia="ＭＳ 明朝" w:hAnsi="ＭＳ 明朝"/>
          <w:color w:val="auto"/>
          <w:sz w:val="22"/>
          <w:szCs w:val="22"/>
        </w:rPr>
        <w:t xml:space="preserve">　前項の規定にかかわらず、管理技術者又は照査技術者の業務の実施に関する紛争､乙の使用人又は乙から業務を委任され､又は請け負った者の業務の実施に関する紛争及び監督員の職務の執行に関する紛争については、第14条第２項の規定により乙が決定を行った後若しくは同条第４項の規定により甲が決定を行った後又は甲若しくは乙が決定を行わずに同条第２項の若しくは第４項の期間が経過した後でなければ、甲及び乙は、第１項のあっせん又は調停の手続を請求することができない。</w:t>
      </w:r>
    </w:p>
    <w:p w14:paraId="61C7B39E"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３</w:t>
      </w:r>
      <w:r w:rsidR="00EE7C68" w:rsidRPr="00FB163F">
        <w:rPr>
          <w:rFonts w:ascii="ＭＳ 明朝" w:eastAsia="ＭＳ 明朝" w:hAnsi="ＭＳ 明朝"/>
          <w:color w:val="auto"/>
          <w:sz w:val="22"/>
          <w:szCs w:val="22"/>
        </w:rPr>
        <w:t xml:space="preserve">　第１項の規定にかかわらず、甲又は乙は、必要があると認めるときは、同項に規定する手続前又は手続中であっても同項の甲乙間の紛争について民事訴訟法(平成８年法律第109号)に基づく訴えの提起又は民事調停法(昭和26年法律第222号)に基づく調停の申立てを行うことができる。</w:t>
      </w:r>
    </w:p>
    <w:p w14:paraId="4542B01B" w14:textId="77777777" w:rsidR="00EE7C68" w:rsidRPr="00FB163F" w:rsidRDefault="00EE7C68"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w:t>
      </w:r>
      <w:r w:rsidR="00F17EDD" w:rsidRPr="00FB163F">
        <w:rPr>
          <w:rFonts w:ascii="ＭＳ 明朝" w:eastAsia="ＭＳ 明朝" w:hAnsi="ＭＳ 明朝"/>
          <w:color w:val="auto"/>
          <w:sz w:val="22"/>
          <w:szCs w:val="22"/>
        </w:rPr>
        <w:t>契約保証</w:t>
      </w:r>
      <w:r w:rsidRPr="00FB163F">
        <w:rPr>
          <w:rFonts w:ascii="ＭＳ 明朝" w:eastAsia="ＭＳ 明朝" w:hAnsi="ＭＳ 明朝"/>
          <w:color w:val="auto"/>
          <w:sz w:val="22"/>
          <w:szCs w:val="22"/>
        </w:rPr>
        <w:t>金等の返還）</w:t>
      </w:r>
    </w:p>
    <w:p w14:paraId="2A6AD161" w14:textId="77777777" w:rsidR="00EE7C68" w:rsidRPr="00FB163F" w:rsidRDefault="00EE7C68"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AD0B03" w:rsidRPr="00FB163F">
        <w:rPr>
          <w:rFonts w:ascii="ＭＳ 明朝" w:eastAsia="ＭＳ 明朝" w:hAnsi="ＭＳ 明朝"/>
          <w:color w:val="auto"/>
          <w:sz w:val="22"/>
          <w:szCs w:val="22"/>
        </w:rPr>
        <w:t>58</w:t>
      </w:r>
      <w:r w:rsidRPr="00FB163F">
        <w:rPr>
          <w:rFonts w:ascii="ＭＳ 明朝" w:eastAsia="ＭＳ 明朝" w:hAnsi="ＭＳ 明朝"/>
          <w:color w:val="auto"/>
          <w:sz w:val="22"/>
          <w:szCs w:val="22"/>
        </w:rPr>
        <w:t>条　甲は、第32条第３項又は第４項の規定による引渡しを受けた場合又は第46条又は第47条の規定によりこの契約を解除された場合において、第４条の規定による契約保証金の納付又はこれに代わる担保の提供が行われているときは、遅滞なく、当該契約保証金又は担保を返還しなければならない。この場合において、利息は付さないものとする。</w:t>
      </w:r>
    </w:p>
    <w:p w14:paraId="5EEF3A59" w14:textId="77777777" w:rsidR="00654625" w:rsidRPr="00FB163F" w:rsidRDefault="00654625" w:rsidP="00C82C65">
      <w:pPr>
        <w:autoSpaceDN w:val="0"/>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（契約外の事項）</w:t>
      </w:r>
    </w:p>
    <w:p w14:paraId="1A9E4672" w14:textId="77777777" w:rsidR="00654625" w:rsidRPr="00FB163F" w:rsidRDefault="00654625" w:rsidP="00C82C65">
      <w:pPr>
        <w:autoSpaceDN w:val="0"/>
        <w:ind w:left="221" w:hanging="221"/>
        <w:rPr>
          <w:rFonts w:ascii="ＭＳ 明朝" w:eastAsia="ＭＳ 明朝" w:hAnsi="ＭＳ 明朝" w:hint="default"/>
          <w:color w:val="auto"/>
          <w:sz w:val="22"/>
          <w:szCs w:val="22"/>
        </w:rPr>
      </w:pPr>
      <w:r w:rsidRPr="00FB163F">
        <w:rPr>
          <w:rFonts w:ascii="ＭＳ 明朝" w:eastAsia="ＭＳ 明朝" w:hAnsi="ＭＳ 明朝"/>
          <w:color w:val="auto"/>
          <w:sz w:val="22"/>
          <w:szCs w:val="22"/>
        </w:rPr>
        <w:t>第</w:t>
      </w:r>
      <w:r w:rsidR="00AD0B03" w:rsidRPr="00FB163F">
        <w:rPr>
          <w:rFonts w:ascii="ＭＳ 明朝" w:eastAsia="ＭＳ 明朝" w:hAnsi="ＭＳ 明朝"/>
          <w:color w:val="auto"/>
          <w:sz w:val="22"/>
          <w:szCs w:val="22"/>
        </w:rPr>
        <w:t>59</w:t>
      </w:r>
      <w:r w:rsidRPr="00FB163F">
        <w:rPr>
          <w:rFonts w:ascii="ＭＳ 明朝" w:eastAsia="ＭＳ 明朝" w:hAnsi="ＭＳ 明朝"/>
          <w:color w:val="auto"/>
          <w:sz w:val="22"/>
          <w:szCs w:val="22"/>
        </w:rPr>
        <w:t>条</w:t>
      </w:r>
      <w:r w:rsidR="00EE7C68" w:rsidRPr="00FB163F">
        <w:rPr>
          <w:rFonts w:ascii="ＭＳ 明朝" w:eastAsia="ＭＳ 明朝" w:hAnsi="ＭＳ 明朝"/>
          <w:color w:val="auto"/>
          <w:sz w:val="22"/>
          <w:szCs w:val="22"/>
        </w:rPr>
        <w:t xml:space="preserve">　</w:t>
      </w:r>
      <w:r w:rsidRPr="00FB163F">
        <w:rPr>
          <w:rFonts w:ascii="ＭＳ 明朝" w:eastAsia="ＭＳ 明朝" w:hAnsi="ＭＳ 明朝"/>
          <w:color w:val="auto"/>
          <w:sz w:val="22"/>
          <w:szCs w:val="22"/>
        </w:rPr>
        <w:t>この約款に定めのない事項については、必要に応じて</w:t>
      </w:r>
      <w:r w:rsidR="00D95368" w:rsidRPr="00FB163F">
        <w:rPr>
          <w:rFonts w:ascii="ＭＳ 明朝" w:eastAsia="ＭＳ 明朝" w:hAnsi="ＭＳ 明朝"/>
          <w:color w:val="auto"/>
          <w:sz w:val="22"/>
          <w:szCs w:val="22"/>
        </w:rPr>
        <w:t>甲乙</w:t>
      </w:r>
      <w:r w:rsidRPr="00FB163F">
        <w:rPr>
          <w:rFonts w:ascii="ＭＳ 明朝" w:eastAsia="ＭＳ 明朝" w:hAnsi="ＭＳ 明朝"/>
          <w:color w:val="auto"/>
          <w:sz w:val="22"/>
          <w:szCs w:val="22"/>
        </w:rPr>
        <w:t>協議して定める。</w:t>
      </w:r>
    </w:p>
    <w:p w14:paraId="45013C49" w14:textId="77777777" w:rsidR="00212FB8" w:rsidRPr="00FB163F" w:rsidRDefault="00212FB8" w:rsidP="00C82C65">
      <w:pPr>
        <w:autoSpaceDN w:val="0"/>
        <w:ind w:left="221" w:hanging="221"/>
        <w:rPr>
          <w:rFonts w:ascii="游明朝" w:eastAsia="游明朝" w:hAnsi="游明朝" w:hint="default"/>
          <w:color w:val="auto"/>
          <w:szCs w:val="21"/>
        </w:rPr>
      </w:pPr>
    </w:p>
    <w:p w14:paraId="5B729130" w14:textId="77777777" w:rsidR="00212FB8" w:rsidRPr="00FB163F" w:rsidRDefault="00212FB8" w:rsidP="000F431D">
      <w:pPr>
        <w:autoSpaceDN w:val="0"/>
        <w:spacing w:line="260" w:lineRule="exact"/>
        <w:ind w:left="221" w:hanging="221"/>
        <w:rPr>
          <w:rFonts w:ascii="游明朝" w:eastAsia="游明朝" w:hAnsi="游明朝" w:hint="default"/>
          <w:color w:val="auto"/>
          <w:szCs w:val="21"/>
        </w:rPr>
      </w:pPr>
    </w:p>
    <w:sectPr w:rsidR="00212FB8" w:rsidRPr="00FB163F" w:rsidSect="00190C6E">
      <w:footerReference w:type="default" r:id="rId6"/>
      <w:footnotePr>
        <w:numRestart w:val="eachPage"/>
      </w:footnotePr>
      <w:endnotePr>
        <w:numFmt w:val="decimal"/>
      </w:endnotePr>
      <w:pgSz w:w="11906" w:h="16838" w:code="9"/>
      <w:pgMar w:top="1418" w:right="1134" w:bottom="1134" w:left="1418" w:header="1134" w:footer="567" w:gutter="0"/>
      <w:cols w:space="720"/>
      <w:docGrid w:type="linesAndChars" w:linePitch="39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2BCF" w14:textId="77777777" w:rsidR="00723602" w:rsidRDefault="00723602">
      <w:pPr>
        <w:spacing w:before="357"/>
        <w:rPr>
          <w:rFonts w:hint="default"/>
        </w:rPr>
      </w:pPr>
      <w:r>
        <w:continuationSeparator/>
      </w:r>
    </w:p>
  </w:endnote>
  <w:endnote w:type="continuationSeparator" w:id="0">
    <w:p w14:paraId="60A05035" w14:textId="77777777" w:rsidR="00723602" w:rsidRDefault="0072360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20DF" w14:textId="77777777" w:rsidR="0019600F" w:rsidRDefault="0019600F">
    <w:pPr>
      <w:pStyle w:val="a7"/>
      <w:jc w:val="center"/>
      <w:rPr>
        <w:rFonts w:hint="default"/>
      </w:rPr>
    </w:pPr>
    <w:r>
      <w:fldChar w:fldCharType="begin"/>
    </w:r>
    <w:r>
      <w:instrText>PAGE   \* MERGEFORMAT</w:instrText>
    </w:r>
    <w:r>
      <w:fldChar w:fldCharType="separate"/>
    </w:r>
    <w:r w:rsidR="00923073" w:rsidRPr="00923073">
      <w:rPr>
        <w:rFonts w:hint="default"/>
        <w:noProof/>
        <w:lang w:val="ja-JP"/>
      </w:rPr>
      <w:t>3</w:t>
    </w:r>
    <w:r>
      <w:fldChar w:fldCharType="end"/>
    </w:r>
  </w:p>
  <w:p w14:paraId="41D50CF0" w14:textId="77777777" w:rsidR="0019600F" w:rsidRDefault="0019600F">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076C" w14:textId="77777777" w:rsidR="00723602" w:rsidRDefault="00723602">
      <w:pPr>
        <w:spacing w:before="357"/>
        <w:rPr>
          <w:rFonts w:hint="default"/>
        </w:rPr>
      </w:pPr>
      <w:r>
        <w:continuationSeparator/>
      </w:r>
    </w:p>
  </w:footnote>
  <w:footnote w:type="continuationSeparator" w:id="0">
    <w:p w14:paraId="63ABF655" w14:textId="77777777" w:rsidR="00723602" w:rsidRDefault="0072360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85"/>
  <w:hyphenationZone w:val="0"/>
  <w:drawingGridHorizontalSpacing w:val="227"/>
  <w:drawingGridVerticalSpacing w:val="198"/>
  <w:displayHorizontalDrawingGridEvery w:val="0"/>
  <w:displayVerticalDrawingGridEvery w:val="2"/>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63"/>
    <w:rsid w:val="00021807"/>
    <w:rsid w:val="00032467"/>
    <w:rsid w:val="00034362"/>
    <w:rsid w:val="000409E0"/>
    <w:rsid w:val="00046BD1"/>
    <w:rsid w:val="000476E1"/>
    <w:rsid w:val="00053DAF"/>
    <w:rsid w:val="00082FB2"/>
    <w:rsid w:val="00084D1D"/>
    <w:rsid w:val="0009044F"/>
    <w:rsid w:val="000B18B7"/>
    <w:rsid w:val="000B4E7A"/>
    <w:rsid w:val="000C116D"/>
    <w:rsid w:val="000C5F3B"/>
    <w:rsid w:val="000D189E"/>
    <w:rsid w:val="000F07D6"/>
    <w:rsid w:val="000F1F28"/>
    <w:rsid w:val="000F20B3"/>
    <w:rsid w:val="000F431D"/>
    <w:rsid w:val="00117E74"/>
    <w:rsid w:val="00120309"/>
    <w:rsid w:val="0012251F"/>
    <w:rsid w:val="00142679"/>
    <w:rsid w:val="0014390B"/>
    <w:rsid w:val="00143FD7"/>
    <w:rsid w:val="00160607"/>
    <w:rsid w:val="0018532F"/>
    <w:rsid w:val="00186F37"/>
    <w:rsid w:val="00190C6E"/>
    <w:rsid w:val="0019600F"/>
    <w:rsid w:val="001B5A18"/>
    <w:rsid w:val="001B6607"/>
    <w:rsid w:val="001B739A"/>
    <w:rsid w:val="001E34F5"/>
    <w:rsid w:val="00212FB8"/>
    <w:rsid w:val="00213546"/>
    <w:rsid w:val="00220069"/>
    <w:rsid w:val="00220F63"/>
    <w:rsid w:val="00226B24"/>
    <w:rsid w:val="00230DFE"/>
    <w:rsid w:val="00236773"/>
    <w:rsid w:val="00277170"/>
    <w:rsid w:val="002838D4"/>
    <w:rsid w:val="002977E3"/>
    <w:rsid w:val="002B0EE7"/>
    <w:rsid w:val="002B3176"/>
    <w:rsid w:val="002B6267"/>
    <w:rsid w:val="002C1A16"/>
    <w:rsid w:val="002C2768"/>
    <w:rsid w:val="002E298F"/>
    <w:rsid w:val="0030398A"/>
    <w:rsid w:val="00310A00"/>
    <w:rsid w:val="00316E53"/>
    <w:rsid w:val="0033212E"/>
    <w:rsid w:val="00344EE4"/>
    <w:rsid w:val="00373CE4"/>
    <w:rsid w:val="00384809"/>
    <w:rsid w:val="00392335"/>
    <w:rsid w:val="003A34A1"/>
    <w:rsid w:val="003D045A"/>
    <w:rsid w:val="003D201B"/>
    <w:rsid w:val="00427489"/>
    <w:rsid w:val="00430CE2"/>
    <w:rsid w:val="0043461C"/>
    <w:rsid w:val="004461D3"/>
    <w:rsid w:val="00450428"/>
    <w:rsid w:val="00451D7F"/>
    <w:rsid w:val="004521C0"/>
    <w:rsid w:val="00455301"/>
    <w:rsid w:val="0045747E"/>
    <w:rsid w:val="00465CC2"/>
    <w:rsid w:val="004842A6"/>
    <w:rsid w:val="00485B55"/>
    <w:rsid w:val="0049349C"/>
    <w:rsid w:val="00497BC8"/>
    <w:rsid w:val="004A08D9"/>
    <w:rsid w:val="004D058A"/>
    <w:rsid w:val="004D6E45"/>
    <w:rsid w:val="004E1C0E"/>
    <w:rsid w:val="004E63F7"/>
    <w:rsid w:val="004F6383"/>
    <w:rsid w:val="00503CD2"/>
    <w:rsid w:val="005069A8"/>
    <w:rsid w:val="005207BD"/>
    <w:rsid w:val="00543873"/>
    <w:rsid w:val="00561F7E"/>
    <w:rsid w:val="005620A4"/>
    <w:rsid w:val="00576A5E"/>
    <w:rsid w:val="00582BC9"/>
    <w:rsid w:val="0059113B"/>
    <w:rsid w:val="005A02B7"/>
    <w:rsid w:val="005A49CA"/>
    <w:rsid w:val="005A7D20"/>
    <w:rsid w:val="005B22CA"/>
    <w:rsid w:val="005C1FD1"/>
    <w:rsid w:val="005C4597"/>
    <w:rsid w:val="005D1AC8"/>
    <w:rsid w:val="005E11A5"/>
    <w:rsid w:val="005E75A1"/>
    <w:rsid w:val="005F050B"/>
    <w:rsid w:val="005F4F5C"/>
    <w:rsid w:val="005F6910"/>
    <w:rsid w:val="0061211B"/>
    <w:rsid w:val="00612AE4"/>
    <w:rsid w:val="006166E7"/>
    <w:rsid w:val="006232DD"/>
    <w:rsid w:val="00632941"/>
    <w:rsid w:val="00654625"/>
    <w:rsid w:val="00654C17"/>
    <w:rsid w:val="00657C65"/>
    <w:rsid w:val="00661B3E"/>
    <w:rsid w:val="00685FB1"/>
    <w:rsid w:val="00686A1A"/>
    <w:rsid w:val="006C64B3"/>
    <w:rsid w:val="006E4A7B"/>
    <w:rsid w:val="0072235D"/>
    <w:rsid w:val="00723602"/>
    <w:rsid w:val="00725D66"/>
    <w:rsid w:val="00731737"/>
    <w:rsid w:val="00734C64"/>
    <w:rsid w:val="00745E87"/>
    <w:rsid w:val="00752D89"/>
    <w:rsid w:val="007650D1"/>
    <w:rsid w:val="00785562"/>
    <w:rsid w:val="00785AC5"/>
    <w:rsid w:val="007A6182"/>
    <w:rsid w:val="007E5C4D"/>
    <w:rsid w:val="007E67C9"/>
    <w:rsid w:val="007F38E2"/>
    <w:rsid w:val="00826C24"/>
    <w:rsid w:val="008359A4"/>
    <w:rsid w:val="00843CD4"/>
    <w:rsid w:val="0084553A"/>
    <w:rsid w:val="00857600"/>
    <w:rsid w:val="0088443F"/>
    <w:rsid w:val="00886972"/>
    <w:rsid w:val="008A1A4E"/>
    <w:rsid w:val="008A42E9"/>
    <w:rsid w:val="008A4837"/>
    <w:rsid w:val="008A5D7E"/>
    <w:rsid w:val="008B004B"/>
    <w:rsid w:val="008B3E4E"/>
    <w:rsid w:val="008C3619"/>
    <w:rsid w:val="008D3E41"/>
    <w:rsid w:val="008D6B91"/>
    <w:rsid w:val="008E282F"/>
    <w:rsid w:val="009001D7"/>
    <w:rsid w:val="00901EDE"/>
    <w:rsid w:val="009172DD"/>
    <w:rsid w:val="0091770A"/>
    <w:rsid w:val="00923073"/>
    <w:rsid w:val="00923F58"/>
    <w:rsid w:val="00931048"/>
    <w:rsid w:val="00943BE1"/>
    <w:rsid w:val="0096265E"/>
    <w:rsid w:val="00971D28"/>
    <w:rsid w:val="00975937"/>
    <w:rsid w:val="00996D30"/>
    <w:rsid w:val="009B6300"/>
    <w:rsid w:val="009E6A47"/>
    <w:rsid w:val="00A05DFA"/>
    <w:rsid w:val="00A222B2"/>
    <w:rsid w:val="00A46A5F"/>
    <w:rsid w:val="00A67E01"/>
    <w:rsid w:val="00A800A5"/>
    <w:rsid w:val="00A8412F"/>
    <w:rsid w:val="00AA7B35"/>
    <w:rsid w:val="00AB7A04"/>
    <w:rsid w:val="00AD0B03"/>
    <w:rsid w:val="00AE1554"/>
    <w:rsid w:val="00AE4AF0"/>
    <w:rsid w:val="00B0020A"/>
    <w:rsid w:val="00B234C2"/>
    <w:rsid w:val="00B4036B"/>
    <w:rsid w:val="00B4185B"/>
    <w:rsid w:val="00B51089"/>
    <w:rsid w:val="00B81485"/>
    <w:rsid w:val="00B82A4F"/>
    <w:rsid w:val="00B8476B"/>
    <w:rsid w:val="00BA2834"/>
    <w:rsid w:val="00BA70C4"/>
    <w:rsid w:val="00BB38C9"/>
    <w:rsid w:val="00BC484C"/>
    <w:rsid w:val="00BD4107"/>
    <w:rsid w:val="00BE3D0E"/>
    <w:rsid w:val="00C3273E"/>
    <w:rsid w:val="00C40B1B"/>
    <w:rsid w:val="00C47153"/>
    <w:rsid w:val="00C51778"/>
    <w:rsid w:val="00C62AA4"/>
    <w:rsid w:val="00C7242A"/>
    <w:rsid w:val="00C779DE"/>
    <w:rsid w:val="00C82C65"/>
    <w:rsid w:val="00C82D94"/>
    <w:rsid w:val="00C91155"/>
    <w:rsid w:val="00CA54E6"/>
    <w:rsid w:val="00CA7736"/>
    <w:rsid w:val="00CC3B65"/>
    <w:rsid w:val="00CD3BC2"/>
    <w:rsid w:val="00CD5462"/>
    <w:rsid w:val="00CF5564"/>
    <w:rsid w:val="00D006FF"/>
    <w:rsid w:val="00D31CDB"/>
    <w:rsid w:val="00D34A39"/>
    <w:rsid w:val="00D40F80"/>
    <w:rsid w:val="00D507CD"/>
    <w:rsid w:val="00D50B4C"/>
    <w:rsid w:val="00D73AEE"/>
    <w:rsid w:val="00D91B77"/>
    <w:rsid w:val="00D9284F"/>
    <w:rsid w:val="00D93370"/>
    <w:rsid w:val="00D95368"/>
    <w:rsid w:val="00D9753B"/>
    <w:rsid w:val="00DC5254"/>
    <w:rsid w:val="00DE0D55"/>
    <w:rsid w:val="00DE199F"/>
    <w:rsid w:val="00DE1DC3"/>
    <w:rsid w:val="00DE3255"/>
    <w:rsid w:val="00E01671"/>
    <w:rsid w:val="00E1029A"/>
    <w:rsid w:val="00E210CB"/>
    <w:rsid w:val="00E230FD"/>
    <w:rsid w:val="00E24AC8"/>
    <w:rsid w:val="00E5014E"/>
    <w:rsid w:val="00E57724"/>
    <w:rsid w:val="00E66C4E"/>
    <w:rsid w:val="00E677B2"/>
    <w:rsid w:val="00E81353"/>
    <w:rsid w:val="00E87D52"/>
    <w:rsid w:val="00E96A0D"/>
    <w:rsid w:val="00EA7F4F"/>
    <w:rsid w:val="00EC149E"/>
    <w:rsid w:val="00ED1508"/>
    <w:rsid w:val="00EE659B"/>
    <w:rsid w:val="00EE7C68"/>
    <w:rsid w:val="00F00F89"/>
    <w:rsid w:val="00F01858"/>
    <w:rsid w:val="00F05597"/>
    <w:rsid w:val="00F13586"/>
    <w:rsid w:val="00F17EDD"/>
    <w:rsid w:val="00F23DC0"/>
    <w:rsid w:val="00F24D33"/>
    <w:rsid w:val="00F36DA0"/>
    <w:rsid w:val="00F375FF"/>
    <w:rsid w:val="00F4092C"/>
    <w:rsid w:val="00F4483D"/>
    <w:rsid w:val="00F52B0A"/>
    <w:rsid w:val="00F6195C"/>
    <w:rsid w:val="00F7275D"/>
    <w:rsid w:val="00F86C66"/>
    <w:rsid w:val="00FA085A"/>
    <w:rsid w:val="00FA4CE4"/>
    <w:rsid w:val="00FB163F"/>
    <w:rsid w:val="00FC41CE"/>
    <w:rsid w:val="00FE35B3"/>
    <w:rsid w:val="00FF5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A7D9F34"/>
  <w15:chartTrackingRefBased/>
  <w15:docId w15:val="{3DBA8F6B-9005-461E-9A4F-BAD2D86C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Ｐゴシック"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20F63"/>
    <w:pPr>
      <w:tabs>
        <w:tab w:val="center" w:pos="4252"/>
        <w:tab w:val="right" w:pos="8504"/>
      </w:tabs>
      <w:snapToGrid w:val="0"/>
    </w:pPr>
  </w:style>
  <w:style w:type="character" w:customStyle="1" w:styleId="a6">
    <w:name w:val="ヘッダー (文字)"/>
    <w:link w:val="a5"/>
    <w:uiPriority w:val="99"/>
    <w:rsid w:val="00220F63"/>
    <w:rPr>
      <w:rFonts w:eastAsia="ＭＳ Ｐゴシック"/>
      <w:color w:val="000000"/>
      <w:sz w:val="21"/>
    </w:rPr>
  </w:style>
  <w:style w:type="paragraph" w:styleId="a7">
    <w:name w:val="footer"/>
    <w:basedOn w:val="a"/>
    <w:link w:val="a8"/>
    <w:uiPriority w:val="99"/>
    <w:unhideWhenUsed/>
    <w:rsid w:val="00220F63"/>
    <w:pPr>
      <w:tabs>
        <w:tab w:val="center" w:pos="4252"/>
        <w:tab w:val="right" w:pos="8504"/>
      </w:tabs>
      <w:snapToGrid w:val="0"/>
    </w:pPr>
  </w:style>
  <w:style w:type="character" w:customStyle="1" w:styleId="a8">
    <w:name w:val="フッター (文字)"/>
    <w:link w:val="a7"/>
    <w:uiPriority w:val="99"/>
    <w:rsid w:val="00220F63"/>
    <w:rPr>
      <w:rFonts w:eastAsia="ＭＳ Ｐゴシック"/>
      <w:color w:val="000000"/>
      <w:sz w:val="21"/>
    </w:rPr>
  </w:style>
  <w:style w:type="paragraph" w:styleId="a9">
    <w:name w:val="Balloon Text"/>
    <w:basedOn w:val="a"/>
    <w:link w:val="aa"/>
    <w:uiPriority w:val="99"/>
    <w:semiHidden/>
    <w:unhideWhenUsed/>
    <w:rsid w:val="00F36DA0"/>
    <w:rPr>
      <w:rFonts w:ascii="游ゴシック Light" w:eastAsia="游ゴシック Light" w:hAnsi="游ゴシック Light"/>
      <w:sz w:val="18"/>
      <w:szCs w:val="18"/>
    </w:rPr>
  </w:style>
  <w:style w:type="character" w:customStyle="1" w:styleId="aa">
    <w:name w:val="吹き出し (文字)"/>
    <w:link w:val="a9"/>
    <w:uiPriority w:val="99"/>
    <w:semiHidden/>
    <w:rsid w:val="00F36DA0"/>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46186">
      <w:bodyDiv w:val="1"/>
      <w:marLeft w:val="0"/>
      <w:marRight w:val="0"/>
      <w:marTop w:val="0"/>
      <w:marBottom w:val="0"/>
      <w:divBdr>
        <w:top w:val="none" w:sz="0" w:space="0" w:color="auto"/>
        <w:left w:val="none" w:sz="0" w:space="0" w:color="auto"/>
        <w:bottom w:val="none" w:sz="0" w:space="0" w:color="auto"/>
        <w:right w:val="none" w:sz="0" w:space="0" w:color="auto"/>
      </w:divBdr>
    </w:div>
    <w:div w:id="491138331">
      <w:bodyDiv w:val="1"/>
      <w:marLeft w:val="0"/>
      <w:marRight w:val="0"/>
      <w:marTop w:val="0"/>
      <w:marBottom w:val="0"/>
      <w:divBdr>
        <w:top w:val="none" w:sz="0" w:space="0" w:color="auto"/>
        <w:left w:val="none" w:sz="0" w:space="0" w:color="auto"/>
        <w:bottom w:val="none" w:sz="0" w:space="0" w:color="auto"/>
        <w:right w:val="none" w:sz="0" w:space="0" w:color="auto"/>
      </w:divBdr>
    </w:div>
    <w:div w:id="816845484">
      <w:bodyDiv w:val="1"/>
      <w:marLeft w:val="0"/>
      <w:marRight w:val="0"/>
      <w:marTop w:val="0"/>
      <w:marBottom w:val="0"/>
      <w:divBdr>
        <w:top w:val="none" w:sz="0" w:space="0" w:color="auto"/>
        <w:left w:val="none" w:sz="0" w:space="0" w:color="auto"/>
        <w:bottom w:val="none" w:sz="0" w:space="0" w:color="auto"/>
        <w:right w:val="none" w:sz="0" w:space="0" w:color="auto"/>
      </w:divBdr>
    </w:div>
    <w:div w:id="12206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25625</Words>
  <Characters>1057</Characters>
  <Application>Microsoft Office Word</Application>
  <DocSecurity>0</DocSecurity>
  <Lines>8</Lines>
  <Paragraphs>53</Paragraphs>
  <ScaleCrop>false</ScaleCrop>
  <HeadingPairs>
    <vt:vector size="2" baseType="variant">
      <vt:variant>
        <vt:lpstr>タイトル</vt:lpstr>
      </vt:variant>
      <vt:variant>
        <vt:i4>1</vt:i4>
      </vt:variant>
    </vt:vector>
  </HeadingPairs>
  <TitlesOfParts>
    <vt:vector size="1" baseType="lpstr">
      <vt:lpstr/>
    </vt:vector>
  </TitlesOfParts>
  <Company>佐賀県</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熊本　暁浩</cp:lastModifiedBy>
  <cp:revision>6</cp:revision>
  <cp:lastPrinted>2020-03-23T12:35:00Z</cp:lastPrinted>
  <dcterms:created xsi:type="dcterms:W3CDTF">2022-03-25T12:37:00Z</dcterms:created>
  <dcterms:modified xsi:type="dcterms:W3CDTF">2026-03-19T00:47:00Z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